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8E1DB5">
        <w:rPr>
          <w:rFonts w:ascii="Arial" w:eastAsia="Times New Roman" w:hAnsi="Arial" w:cs="Arial"/>
          <w:sz w:val="28"/>
          <w:szCs w:val="28"/>
          <w:lang w:eastAsia="da-DK"/>
        </w:rPr>
        <w:t>Kommentarer</w:t>
      </w:r>
      <w:r w:rsidR="00740583">
        <w:rPr>
          <w:rFonts w:ascii="Arial" w:eastAsia="Times New Roman" w:hAnsi="Arial" w:cs="Arial"/>
          <w:sz w:val="28"/>
          <w:szCs w:val="28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8"/>
          <w:szCs w:val="28"/>
          <w:lang w:eastAsia="da-DK"/>
        </w:rPr>
        <w:t>til</w:t>
      </w:r>
      <w:r w:rsidR="00740583">
        <w:rPr>
          <w:rFonts w:ascii="Arial" w:eastAsia="Times New Roman" w:hAnsi="Arial" w:cs="Arial"/>
          <w:sz w:val="28"/>
          <w:szCs w:val="28"/>
          <w:lang w:eastAsia="da-DK"/>
        </w:rPr>
        <w:t xml:space="preserve"> indtjeningsevnen</w:t>
      </w:r>
      <w:r w:rsidRPr="008E1DB5">
        <w:rPr>
          <w:rFonts w:ascii="Arial" w:eastAsia="Times New Roman" w:hAnsi="Arial" w:cs="Arial"/>
          <w:sz w:val="28"/>
          <w:szCs w:val="28"/>
          <w:lang w:eastAsia="da-DK"/>
        </w:rPr>
        <w:t>:</w:t>
      </w:r>
    </w:p>
    <w:p w:rsidR="00740583" w:rsidRPr="008E1DB5" w:rsidRDefault="00740583" w:rsidP="007405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8E1DB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Overskudsgraden(OG):</w:t>
      </w:r>
    </w:p>
    <w:p w:rsidR="00740583" w:rsidRPr="008E1DB5" w:rsidRDefault="00740583" w:rsidP="007405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t>Overskudsgraden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"hovednøgletal"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for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indtjeningsevnen.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Niveauet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foroverskudsgraden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ligger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2009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på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5,</w:t>
      </w:r>
      <w:proofErr w:type="gram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4%</w:t>
      </w:r>
      <w:proofErr w:type="gram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dvs.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SommerA/S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tjener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5,4kr.i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resultat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før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renter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pr.100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kroners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salg/omsætning.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Ved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benchmarking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med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dansk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industri*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bør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overskudsgraden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:rsidR="00740583" w:rsidRDefault="00740583" w:rsidP="007405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t>Ligge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på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6,</w:t>
      </w:r>
      <w:proofErr w:type="gram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5%</w:t>
      </w:r>
      <w:proofErr w:type="gramEnd"/>
      <w:r w:rsidRPr="008E1DB5">
        <w:rPr>
          <w:rFonts w:ascii="Arial" w:eastAsia="Times New Roman" w:hAnsi="Arial" w:cs="Arial"/>
          <w:sz w:val="24"/>
          <w:szCs w:val="24"/>
          <w:lang w:eastAsia="da-DK"/>
        </w:rPr>
        <w:t>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Niveauet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der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med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utilfredsstillende.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:rsidR="00740583" w:rsidRPr="008E1DB5" w:rsidRDefault="00740583" w:rsidP="007405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740583" w:rsidRPr="008E1DB5" w:rsidRDefault="00740583" w:rsidP="007405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8E1DB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Indtjeningsevnen:</w:t>
      </w:r>
    </w:p>
    <w:p w:rsidR="00740583" w:rsidRPr="008E1DB5" w:rsidRDefault="00740583" w:rsidP="007405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t>Overskudsgraden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ligger på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5,</w:t>
      </w:r>
      <w:proofErr w:type="gram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4%</w:t>
      </w:r>
      <w:proofErr w:type="gramEnd"/>
      <w:r w:rsidRPr="008E1DB5">
        <w:rPr>
          <w:rFonts w:ascii="Arial" w:eastAsia="Times New Roman" w:hAnsi="Arial" w:cs="Arial"/>
          <w:sz w:val="20"/>
          <w:szCs w:val="20"/>
          <w:lang w:eastAsia="da-DK"/>
        </w:rPr>
        <w:t>.</w:t>
      </w:r>
    </w:p>
    <w:p w:rsidR="00740583" w:rsidRPr="008E1DB5" w:rsidRDefault="00740583" w:rsidP="007405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t>Omsætningen/salget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steget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med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gram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8%</w:t>
      </w:r>
      <w:proofErr w:type="gram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perioden.</w:t>
      </w:r>
    </w:p>
    <w:p w:rsidR="00740583" w:rsidRPr="008E1DB5" w:rsidRDefault="00740583" w:rsidP="007405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t>Variable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s</w:t>
      </w:r>
      <w:r>
        <w:rPr>
          <w:rFonts w:ascii="Arial" w:eastAsia="Times New Roman" w:hAnsi="Arial" w:cs="Arial"/>
          <w:sz w:val="24"/>
          <w:szCs w:val="24"/>
          <w:lang w:eastAsia="da-DK"/>
        </w:rPr>
        <w:t>algs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omk</w:t>
      </w:r>
      <w:proofErr w:type="spellEnd"/>
      <w:r w:rsidRPr="008E1DB5">
        <w:rPr>
          <w:rFonts w:ascii="Arial" w:eastAsia="Times New Roman" w:hAnsi="Arial" w:cs="Arial"/>
          <w:sz w:val="24"/>
          <w:szCs w:val="24"/>
          <w:lang w:eastAsia="da-DK"/>
        </w:rPr>
        <w:t>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er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steget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med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gram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12%</w:t>
      </w:r>
      <w:proofErr w:type="gram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perioden, d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ette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bevirker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at</w:t>
      </w:r>
    </w:p>
    <w:p w:rsidR="00740583" w:rsidRPr="008E1DB5" w:rsidRDefault="00740583" w:rsidP="007405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t>Dækningsgraden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steget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fra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gram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38%</w:t>
      </w:r>
      <w:proofErr w:type="gram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til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40%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hvilket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medfører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at</w:t>
      </w:r>
    </w:p>
    <w:p w:rsidR="00740583" w:rsidRPr="008E1DB5" w:rsidRDefault="00740583" w:rsidP="007405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da-DK"/>
        </w:rPr>
        <w:t>d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variableomkostninger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påvirker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indtjeningsevnen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positiv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retning.</w:t>
      </w:r>
      <w:proofErr w:type="gramEnd"/>
    </w:p>
    <w:p w:rsidR="00740583" w:rsidRPr="008E1DB5" w:rsidRDefault="00740583" w:rsidP="007405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t>Nulpunktsomsætningen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ligger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nu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på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kr.51.966.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Sikkerhedsmargen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på</w:t>
      </w:r>
    </w:p>
    <w:p w:rsidR="00740583" w:rsidRPr="008E1DB5" w:rsidRDefault="00740583" w:rsidP="007405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proofErr w:type="gram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14%</w:t>
      </w:r>
      <w:proofErr w:type="gram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dvs.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hvis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omsætningen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falder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med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14%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har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SommerA/S</w:t>
      </w:r>
      <w:proofErr w:type="spellEnd"/>
    </w:p>
    <w:p w:rsidR="00740583" w:rsidRPr="008E1DB5" w:rsidRDefault="00740583" w:rsidP="007405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t>"nul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overskud/resultat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før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renter."</w:t>
      </w:r>
    </w:p>
    <w:p w:rsidR="00740583" w:rsidRPr="008E1DB5" w:rsidRDefault="00740583" w:rsidP="007405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t>Kommentarer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til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de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faste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omkostninger:</w:t>
      </w:r>
    </w:p>
    <w:p w:rsidR="00740583" w:rsidRPr="008E1DB5" w:rsidRDefault="00740583" w:rsidP="007405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t>Markedsføringsomkostningerne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steget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med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gram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19%</w:t>
      </w:r>
      <w:proofErr w:type="gram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hvilket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har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forringet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indtjeningen.</w:t>
      </w:r>
    </w:p>
    <w:p w:rsidR="00740583" w:rsidRPr="008E1DB5" w:rsidRDefault="00740583" w:rsidP="007405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t>Lokale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omkostninger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steget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med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gram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12%</w:t>
      </w:r>
      <w:proofErr w:type="gram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hvilket også er mere end omsætningen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740583" w:rsidRPr="008E1DB5" w:rsidRDefault="00740583" w:rsidP="007405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t>Gager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steget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med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gram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21%</w:t>
      </w:r>
      <w:proofErr w:type="gram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hvilket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har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forringet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indtjeningen.</w:t>
      </w:r>
    </w:p>
    <w:p w:rsidR="00740583" w:rsidRDefault="00740583" w:rsidP="007405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Øverigeomk.er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steget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med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gram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15%</w:t>
      </w:r>
      <w:proofErr w:type="gram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hvilket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har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forringet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indtjeningen.</w:t>
      </w:r>
      <w:r w:rsidR="00F878D1">
        <w:rPr>
          <w:rFonts w:ascii="Arial" w:eastAsia="Times New Roman" w:hAnsi="Arial" w:cs="Arial"/>
          <w:sz w:val="24"/>
          <w:szCs w:val="24"/>
          <w:lang w:eastAsia="da-DK"/>
        </w:rPr>
        <w:t xml:space="preserve"> Udviklingen i indtjeningsevnen er ikke tilfredsstillende. Årets resultat falder til indeks 14. fra 1,2 mio. til 172 tusinde. Følgende poster er steget markant mere en </w:t>
      </w:r>
      <w:proofErr w:type="gramStart"/>
      <w:r w:rsidR="00F878D1">
        <w:rPr>
          <w:rFonts w:ascii="Arial" w:eastAsia="Times New Roman" w:hAnsi="Arial" w:cs="Arial"/>
          <w:sz w:val="24"/>
          <w:szCs w:val="24"/>
          <w:lang w:eastAsia="da-DK"/>
        </w:rPr>
        <w:t>omsætningen</w:t>
      </w:r>
      <w:proofErr w:type="gramEnd"/>
      <w:r w:rsidR="00F878D1">
        <w:rPr>
          <w:rFonts w:ascii="Arial" w:eastAsia="Times New Roman" w:hAnsi="Arial" w:cs="Arial"/>
          <w:sz w:val="24"/>
          <w:szCs w:val="24"/>
          <w:lang w:eastAsia="da-DK"/>
        </w:rPr>
        <w:t>:</w:t>
      </w:r>
    </w:p>
    <w:p w:rsidR="00F878D1" w:rsidRDefault="00F878D1" w:rsidP="007405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Afskrivener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en stigning på 1,4 mio. eller </w:t>
      </w:r>
      <w:proofErr w:type="gramStart"/>
      <w:r>
        <w:rPr>
          <w:rFonts w:ascii="Arial" w:eastAsia="Times New Roman" w:hAnsi="Arial" w:cs="Arial"/>
          <w:sz w:val="24"/>
          <w:szCs w:val="24"/>
          <w:lang w:eastAsia="da-DK"/>
        </w:rPr>
        <w:t>35%</w:t>
      </w:r>
      <w:proofErr w:type="gramEnd"/>
    </w:p>
    <w:p w:rsidR="00F878D1" w:rsidRDefault="00F878D1" w:rsidP="007405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Gager er steget med 1,3 </w:t>
      </w: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mio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eller </w:t>
      </w:r>
      <w:proofErr w:type="gramStart"/>
      <w:r>
        <w:rPr>
          <w:rFonts w:ascii="Arial" w:eastAsia="Times New Roman" w:hAnsi="Arial" w:cs="Arial"/>
          <w:sz w:val="24"/>
          <w:szCs w:val="24"/>
          <w:lang w:eastAsia="da-DK"/>
        </w:rPr>
        <w:t>21%</w:t>
      </w:r>
      <w:proofErr w:type="gramEnd"/>
    </w:p>
    <w:p w:rsidR="00F878D1" w:rsidRDefault="00F878D1" w:rsidP="007405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Der bør holdes fokus med disse 2 poster.</w:t>
      </w:r>
    </w:p>
    <w:p w:rsidR="00F878D1" w:rsidRDefault="00F878D1" w:rsidP="008E1D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</w:p>
    <w:p w:rsidR="00740583" w:rsidRDefault="00740583" w:rsidP="008E1D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>Kommentarer til rentabiliteten:</w:t>
      </w: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8E1DB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Afkastningsgraden(AG):</w:t>
      </w: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t>Afkastningsgraden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ligger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i2009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på8,</w:t>
      </w:r>
      <w:proofErr w:type="gram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3%</w:t>
      </w:r>
      <w:proofErr w:type="gram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hvilket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utilfredsstillende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niveau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sammenlignet</w:t>
      </w: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t>Med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dansk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industri*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som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ligger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på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11,</w:t>
      </w:r>
      <w:proofErr w:type="gram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8%</w:t>
      </w:r>
      <w:proofErr w:type="gramEnd"/>
      <w:r w:rsidRPr="008E1DB5">
        <w:rPr>
          <w:rFonts w:ascii="Arial" w:eastAsia="Times New Roman" w:hAnsi="Arial" w:cs="Arial"/>
          <w:sz w:val="24"/>
          <w:szCs w:val="24"/>
          <w:lang w:eastAsia="da-DK"/>
        </w:rPr>
        <w:t>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proofErr w:type="spellStart"/>
      <w:r w:rsidRPr="008E1DB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Aktivernesomsætningshastighed</w:t>
      </w:r>
      <w:proofErr w:type="spellEnd"/>
      <w:r w:rsidRPr="008E1DB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(AOH):</w:t>
      </w: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SommerA/S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omsætter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2009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sine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aktiver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1,5gange.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Niveauet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bør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l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igge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på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1,8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gange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ifølge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dansk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industri*.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Niveauet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må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derfor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betegnes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gram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som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utilfredsstillende</w:t>
      </w:r>
      <w:proofErr w:type="gramEnd"/>
      <w:r w:rsidRPr="008E1DB5">
        <w:rPr>
          <w:rFonts w:ascii="Arial" w:eastAsia="Times New Roman" w:hAnsi="Arial" w:cs="Arial"/>
          <w:sz w:val="24"/>
          <w:szCs w:val="24"/>
          <w:lang w:eastAsia="da-DK"/>
        </w:rPr>
        <w:t>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proofErr w:type="spellStart"/>
      <w:r w:rsidRPr="008E1DB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Egenkapitalensforrentning</w:t>
      </w:r>
      <w:proofErr w:type="spellEnd"/>
      <w:r w:rsidRPr="008E1DB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(</w:t>
      </w:r>
      <w:proofErr w:type="gramStart"/>
      <w:r w:rsidRPr="008E1DB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EKF),</w:t>
      </w:r>
      <w:proofErr w:type="spellStart"/>
      <w:r w:rsidRPr="008E1DB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gældsrenten</w:t>
      </w:r>
      <w:proofErr w:type="gramEnd"/>
      <w:r w:rsidRPr="008E1DB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,gearingogsoliditet</w:t>
      </w:r>
      <w:proofErr w:type="spellEnd"/>
      <w:r w:rsidRPr="008E1DB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:</w:t>
      </w: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t>Niveauet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for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EKF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ligger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på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2,</w:t>
      </w:r>
      <w:proofErr w:type="gram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0%</w:t>
      </w:r>
      <w:proofErr w:type="gram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sammenlignet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med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dansk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industri*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som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gennemsnit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ligger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på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13,4%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dette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utilfredsstillende.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Gældsrenten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ligger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2009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på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10,</w:t>
      </w:r>
      <w:proofErr w:type="gram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9%</w:t>
      </w:r>
      <w:proofErr w:type="gramEnd"/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t>Hvilket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over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afkastningsgraden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dvs.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vi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taber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på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fremmedkapitalen.</w:t>
      </w: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t>Marginalrenten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(</w:t>
      </w:r>
      <w:proofErr w:type="spell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AG-gældsrenten</w:t>
      </w:r>
      <w:proofErr w:type="spellEnd"/>
      <w:r w:rsidRPr="008E1DB5">
        <w:rPr>
          <w:rFonts w:ascii="Arial" w:eastAsia="Times New Roman" w:hAnsi="Arial" w:cs="Arial"/>
          <w:sz w:val="24"/>
          <w:szCs w:val="24"/>
          <w:lang w:eastAsia="da-DK"/>
        </w:rPr>
        <w:t>)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på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ca.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-</w:t>
      </w:r>
      <w:proofErr w:type="gram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3%</w:t>
      </w:r>
      <w:proofErr w:type="gramEnd"/>
      <w:r w:rsidRPr="008E1DB5">
        <w:rPr>
          <w:rFonts w:ascii="Arial" w:eastAsia="Times New Roman" w:hAnsi="Arial" w:cs="Arial"/>
          <w:sz w:val="24"/>
          <w:szCs w:val="24"/>
          <w:lang w:eastAsia="da-DK"/>
        </w:rPr>
        <w:t>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Reglen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må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derfor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være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at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jo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mindre</w:t>
      </w: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t>gearing,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jo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bedre.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SommerA/S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har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gearet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deres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egenkapital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2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gange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2009.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Soliditeten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på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gram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29%</w:t>
      </w:r>
      <w:proofErr w:type="gramEnd"/>
      <w:r w:rsidRPr="008E1DB5">
        <w:rPr>
          <w:rFonts w:ascii="Arial" w:eastAsia="Times New Roman" w:hAnsi="Arial" w:cs="Arial"/>
          <w:sz w:val="24"/>
          <w:szCs w:val="24"/>
          <w:lang w:eastAsia="da-DK"/>
        </w:rPr>
        <w:t>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Dette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ligger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under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normtallet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for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dansk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industri*</w:t>
      </w: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proofErr w:type="gram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som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ligger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på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ca.40%.</w:t>
      </w:r>
      <w:proofErr w:type="gram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Gearingen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bør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derfor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nedbringes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og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soliditeten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hæves.</w:t>
      </w: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proofErr w:type="spellStart"/>
      <w:r w:rsidRPr="008E1DB5">
        <w:rPr>
          <w:rFonts w:ascii="Arial" w:eastAsia="Times New Roman" w:hAnsi="Arial" w:cs="Arial"/>
          <w:sz w:val="24"/>
          <w:szCs w:val="24"/>
          <w:u w:val="single"/>
          <w:lang w:eastAsia="da-DK"/>
        </w:rPr>
        <w:t>Varelageretsomsætningshastighed</w:t>
      </w:r>
      <w:proofErr w:type="spellEnd"/>
      <w:r w:rsidRPr="008E1DB5">
        <w:rPr>
          <w:rFonts w:ascii="Arial" w:eastAsia="Times New Roman" w:hAnsi="Arial" w:cs="Arial"/>
          <w:sz w:val="24"/>
          <w:szCs w:val="24"/>
          <w:u w:val="single"/>
          <w:lang w:eastAsia="da-DK"/>
        </w:rPr>
        <w:t>(VLOH):</w:t>
      </w:r>
    </w:p>
    <w:p w:rsidR="008E1DB5" w:rsidRPr="008E1DB5" w:rsidRDefault="008E1DB5" w:rsidP="007405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t>Lagerdagene</w:t>
      </w:r>
      <w:r w:rsidR="0074058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er</w:t>
      </w:r>
      <w:r w:rsidR="0074058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nu</w:t>
      </w:r>
      <w:r w:rsidR="0074058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på</w:t>
      </w:r>
      <w:r w:rsidR="0074058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957</w:t>
      </w:r>
      <w:r w:rsidR="00740583">
        <w:rPr>
          <w:rFonts w:ascii="Arial" w:eastAsia="Times New Roman" w:hAnsi="Arial" w:cs="Arial"/>
          <w:sz w:val="24"/>
          <w:szCs w:val="24"/>
          <w:lang w:eastAsia="da-DK"/>
        </w:rPr>
        <w:t>dage, hvem vil købe en næsten 3 år gammel grill?</w:t>
      </w: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u w:val="single"/>
          <w:lang w:eastAsia="da-DK"/>
        </w:rPr>
        <w:t>Likviditeten:</w:t>
      </w: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lastRenderedPageBreak/>
        <w:t>Likviditetsgrad</w:t>
      </w:r>
      <w:r w:rsidR="00740583">
        <w:rPr>
          <w:rFonts w:ascii="Arial" w:eastAsia="Times New Roman" w:hAnsi="Arial" w:cs="Arial"/>
          <w:sz w:val="24"/>
          <w:szCs w:val="24"/>
          <w:lang w:eastAsia="da-DK"/>
        </w:rPr>
        <w:t>en ligger på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120</w:t>
      </w:r>
      <w:proofErr w:type="gram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.Niveauet</w:t>
      </w:r>
      <w:proofErr w:type="gramEnd"/>
      <w:r w:rsidR="0074058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er</w:t>
      </w: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proofErr w:type="spell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tilfredsstillende</w:t>
      </w:r>
      <w:proofErr w:type="gramStart"/>
      <w:r w:rsidRPr="008E1DB5">
        <w:rPr>
          <w:rFonts w:ascii="Arial" w:eastAsia="Times New Roman" w:hAnsi="Arial" w:cs="Arial"/>
          <w:sz w:val="24"/>
          <w:szCs w:val="24"/>
          <w:lang w:eastAsia="da-DK"/>
        </w:rPr>
        <w:t>.Likviditetsgraden</w:t>
      </w:r>
      <w:proofErr w:type="spellEnd"/>
      <w:proofErr w:type="gramEnd"/>
      <w:r w:rsidR="0074058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bør</w:t>
      </w:r>
      <w:r w:rsidR="0074058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ligge</w:t>
      </w:r>
      <w:r w:rsidR="0074058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på</w:t>
      </w:r>
      <w:r w:rsidR="0074058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ca.100.</w:t>
      </w:r>
    </w:p>
    <w:p w:rsidR="00740583" w:rsidRDefault="00740583" w:rsidP="008E1D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740583" w:rsidRPr="008E1DB5" w:rsidRDefault="008E1DB5" w:rsidP="007405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t>Niveauet</w:t>
      </w:r>
      <w:r w:rsidR="0074058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for</w:t>
      </w:r>
      <w:r w:rsidR="0074058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indtjeningsevnen</w:t>
      </w:r>
      <w:r w:rsidR="0074058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er</w:t>
      </w:r>
      <w:r w:rsidR="00740583">
        <w:rPr>
          <w:rFonts w:ascii="Arial" w:eastAsia="Times New Roman" w:hAnsi="Arial" w:cs="Arial"/>
          <w:sz w:val="24"/>
          <w:szCs w:val="24"/>
          <w:lang w:eastAsia="da-DK"/>
        </w:rPr>
        <w:t xml:space="preserve"> utilfredsstillende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sammenlignet</w:t>
      </w:r>
      <w:r w:rsidR="0074058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med</w:t>
      </w:r>
      <w:r w:rsidR="0074058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8E1DB5">
        <w:rPr>
          <w:rFonts w:ascii="Arial" w:eastAsia="Times New Roman" w:hAnsi="Arial" w:cs="Arial"/>
          <w:sz w:val="24"/>
          <w:szCs w:val="24"/>
          <w:lang w:eastAsia="da-DK"/>
        </w:rPr>
        <w:t>danskindustri.*</w:t>
      </w: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8E1DB5">
        <w:rPr>
          <w:rFonts w:ascii="Arial" w:eastAsia="Times New Roman" w:hAnsi="Arial" w:cs="Arial"/>
          <w:sz w:val="24"/>
          <w:szCs w:val="24"/>
          <w:lang w:eastAsia="da-DK"/>
        </w:rPr>
        <w:t>*Kilde:Danmarksstatistiske10åroversigt2003side92</w:t>
      </w: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8E1DB5" w:rsidRPr="008E1DB5" w:rsidRDefault="008E1DB5" w:rsidP="008E1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9724D4" w:rsidRDefault="00F878D1"/>
    <w:sectPr w:rsidR="009724D4" w:rsidSect="00AD59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304"/>
  <w:hyphenationZone w:val="425"/>
  <w:characterSpacingControl w:val="doNotCompress"/>
  <w:compat/>
  <w:rsids>
    <w:rsidRoot w:val="008E1DB5"/>
    <w:rsid w:val="00183B5A"/>
    <w:rsid w:val="00537232"/>
    <w:rsid w:val="00740583"/>
    <w:rsid w:val="008E1DB5"/>
    <w:rsid w:val="00AD59B7"/>
    <w:rsid w:val="00F8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B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2010-06-20T15:15:00Z</dcterms:created>
  <dcterms:modified xsi:type="dcterms:W3CDTF">2010-06-20T15:41:00Z</dcterms:modified>
</cp:coreProperties>
</file>