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258" w:rsidRDefault="0043353C" w:rsidP="00852258">
      <w:pPr>
        <w:rPr>
          <w:rFonts w:ascii="Cambria" w:hAnsi="Cambria" w:cs="Times New Roman"/>
          <w:color w:val="4F81BD" w:themeColor="accent1"/>
          <w:sz w:val="28"/>
          <w:szCs w:val="28"/>
        </w:rPr>
      </w:pPr>
      <w:r w:rsidRPr="0043353C">
        <w:rPr>
          <w:rFonts w:ascii="Cambria" w:hAnsi="Cambria" w:cs="Times New Roman"/>
          <w:color w:val="4F81BD" w:themeColor="accent1"/>
          <w:sz w:val="28"/>
          <w:szCs w:val="28"/>
        </w:rPr>
        <w:t>Indholdsfortegnelse</w:t>
      </w:r>
    </w:p>
    <w:p w:rsidR="00EC398D" w:rsidRDefault="00EC398D" w:rsidP="00852258">
      <w:pPr>
        <w:rPr>
          <w:rFonts w:ascii="Cambria" w:hAnsi="Cambria" w:cs="Times New Roman"/>
          <w:color w:val="4F81BD" w:themeColor="accent1"/>
          <w:sz w:val="28"/>
          <w:szCs w:val="28"/>
        </w:rPr>
      </w:pPr>
    </w:p>
    <w:p w:rsidR="00EC398D" w:rsidRDefault="00EC398D">
      <w:pPr>
        <w:pStyle w:val="Indholdsfortegnelse1"/>
        <w:tabs>
          <w:tab w:val="right" w:leader="dot" w:pos="9628"/>
        </w:tabs>
        <w:rPr>
          <w:rFonts w:eastAsiaTheme="minorEastAsia"/>
          <w:b w:val="0"/>
          <w:bCs w:val="0"/>
          <w:caps w:val="0"/>
          <w:noProof/>
          <w:sz w:val="22"/>
          <w:szCs w:val="22"/>
          <w:lang w:eastAsia="da-DK"/>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404581140" w:history="1">
        <w:r w:rsidRPr="009843EC">
          <w:rPr>
            <w:rStyle w:val="Hyperlink"/>
            <w:noProof/>
          </w:rPr>
          <w:t>Indledning</w:t>
        </w:r>
        <w:r>
          <w:rPr>
            <w:noProof/>
            <w:webHidden/>
          </w:rPr>
          <w:tab/>
        </w:r>
        <w:r>
          <w:rPr>
            <w:noProof/>
            <w:webHidden/>
          </w:rPr>
          <w:fldChar w:fldCharType="begin"/>
        </w:r>
        <w:r>
          <w:rPr>
            <w:noProof/>
            <w:webHidden/>
          </w:rPr>
          <w:instrText xml:space="preserve"> PAGEREF _Toc404581140 \h </w:instrText>
        </w:r>
        <w:r>
          <w:rPr>
            <w:noProof/>
            <w:webHidden/>
          </w:rPr>
        </w:r>
        <w:r>
          <w:rPr>
            <w:noProof/>
            <w:webHidden/>
          </w:rPr>
          <w:fldChar w:fldCharType="separate"/>
        </w:r>
        <w:r>
          <w:rPr>
            <w:noProof/>
            <w:webHidden/>
          </w:rPr>
          <w:t>1</w:t>
        </w:r>
        <w:r>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41" w:history="1">
        <w:r w:rsidR="00EC398D" w:rsidRPr="009843EC">
          <w:rPr>
            <w:rStyle w:val="Hyperlink"/>
            <w:noProof/>
          </w:rPr>
          <w:t>Problemformulering</w:t>
        </w:r>
        <w:r w:rsidR="00EC398D">
          <w:rPr>
            <w:noProof/>
            <w:webHidden/>
          </w:rPr>
          <w:tab/>
        </w:r>
        <w:r w:rsidR="00EC398D">
          <w:rPr>
            <w:noProof/>
            <w:webHidden/>
          </w:rPr>
          <w:fldChar w:fldCharType="begin"/>
        </w:r>
        <w:r w:rsidR="00EC398D">
          <w:rPr>
            <w:noProof/>
            <w:webHidden/>
          </w:rPr>
          <w:instrText xml:space="preserve"> PAGEREF _Toc404581141 \h </w:instrText>
        </w:r>
        <w:r w:rsidR="00EC398D">
          <w:rPr>
            <w:noProof/>
            <w:webHidden/>
          </w:rPr>
        </w:r>
        <w:r w:rsidR="00EC398D">
          <w:rPr>
            <w:noProof/>
            <w:webHidden/>
          </w:rPr>
          <w:fldChar w:fldCharType="separate"/>
        </w:r>
        <w:r w:rsidR="00EC398D">
          <w:rPr>
            <w:noProof/>
            <w:webHidden/>
          </w:rPr>
          <w:t>2</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42" w:history="1">
        <w:r w:rsidR="00EC398D" w:rsidRPr="009843EC">
          <w:rPr>
            <w:rStyle w:val="Hyperlink"/>
            <w:noProof/>
          </w:rPr>
          <w:t>Metodevalg</w:t>
        </w:r>
        <w:r w:rsidR="00EC398D">
          <w:rPr>
            <w:noProof/>
            <w:webHidden/>
          </w:rPr>
          <w:tab/>
        </w:r>
        <w:r w:rsidR="00EC398D">
          <w:rPr>
            <w:noProof/>
            <w:webHidden/>
          </w:rPr>
          <w:fldChar w:fldCharType="begin"/>
        </w:r>
        <w:r w:rsidR="00EC398D">
          <w:rPr>
            <w:noProof/>
            <w:webHidden/>
          </w:rPr>
          <w:instrText xml:space="preserve"> PAGEREF _Toc404581142 \h </w:instrText>
        </w:r>
        <w:r w:rsidR="00EC398D">
          <w:rPr>
            <w:noProof/>
            <w:webHidden/>
          </w:rPr>
        </w:r>
        <w:r w:rsidR="00EC398D">
          <w:rPr>
            <w:noProof/>
            <w:webHidden/>
          </w:rPr>
          <w:fldChar w:fldCharType="separate"/>
        </w:r>
        <w:r w:rsidR="00EC398D">
          <w:rPr>
            <w:noProof/>
            <w:webHidden/>
          </w:rPr>
          <w:t>2</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43" w:history="1">
        <w:r w:rsidR="00EC398D" w:rsidRPr="009843EC">
          <w:rPr>
            <w:rStyle w:val="Hyperlink"/>
            <w:noProof/>
          </w:rPr>
          <w:t>Afgrænsning</w:t>
        </w:r>
        <w:r w:rsidR="00EC398D">
          <w:rPr>
            <w:noProof/>
            <w:webHidden/>
          </w:rPr>
          <w:tab/>
        </w:r>
        <w:r w:rsidR="00EC398D">
          <w:rPr>
            <w:noProof/>
            <w:webHidden/>
          </w:rPr>
          <w:fldChar w:fldCharType="begin"/>
        </w:r>
        <w:r w:rsidR="00EC398D">
          <w:rPr>
            <w:noProof/>
            <w:webHidden/>
          </w:rPr>
          <w:instrText xml:space="preserve"> PAGEREF _Toc404581143 \h </w:instrText>
        </w:r>
        <w:r w:rsidR="00EC398D">
          <w:rPr>
            <w:noProof/>
            <w:webHidden/>
          </w:rPr>
        </w:r>
        <w:r w:rsidR="00EC398D">
          <w:rPr>
            <w:noProof/>
            <w:webHidden/>
          </w:rPr>
          <w:fldChar w:fldCharType="separate"/>
        </w:r>
        <w:r w:rsidR="00EC398D">
          <w:rPr>
            <w:noProof/>
            <w:webHidden/>
          </w:rPr>
          <w:t>3</w:t>
        </w:r>
        <w:r w:rsidR="00EC398D">
          <w:rPr>
            <w:noProof/>
            <w:webHidden/>
          </w:rPr>
          <w:fldChar w:fldCharType="end"/>
        </w:r>
      </w:hyperlink>
    </w:p>
    <w:p w:rsidR="00EC398D" w:rsidRDefault="0079304D">
      <w:pPr>
        <w:pStyle w:val="Indholdsfortegnelse1"/>
        <w:tabs>
          <w:tab w:val="right" w:leader="dot" w:pos="9628"/>
        </w:tabs>
        <w:rPr>
          <w:rFonts w:eastAsiaTheme="minorEastAsia"/>
          <w:b w:val="0"/>
          <w:bCs w:val="0"/>
          <w:caps w:val="0"/>
          <w:noProof/>
          <w:sz w:val="22"/>
          <w:szCs w:val="22"/>
          <w:lang w:eastAsia="da-DK"/>
        </w:rPr>
      </w:pPr>
      <w:hyperlink w:anchor="_Toc404581144" w:history="1">
        <w:r w:rsidR="00EC398D" w:rsidRPr="009843EC">
          <w:rPr>
            <w:rStyle w:val="Hyperlink"/>
            <w:noProof/>
          </w:rPr>
          <w:t>Analyse af budgetprocedure</w:t>
        </w:r>
        <w:r w:rsidR="00EC398D">
          <w:rPr>
            <w:noProof/>
            <w:webHidden/>
          </w:rPr>
          <w:tab/>
        </w:r>
        <w:r w:rsidR="00EC398D">
          <w:rPr>
            <w:noProof/>
            <w:webHidden/>
          </w:rPr>
          <w:fldChar w:fldCharType="begin"/>
        </w:r>
        <w:r w:rsidR="00EC398D">
          <w:rPr>
            <w:noProof/>
            <w:webHidden/>
          </w:rPr>
          <w:instrText xml:space="preserve"> PAGEREF _Toc404581144 \h </w:instrText>
        </w:r>
        <w:r w:rsidR="00EC398D">
          <w:rPr>
            <w:noProof/>
            <w:webHidden/>
          </w:rPr>
        </w:r>
        <w:r w:rsidR="00EC398D">
          <w:rPr>
            <w:noProof/>
            <w:webHidden/>
          </w:rPr>
          <w:fldChar w:fldCharType="separate"/>
        </w:r>
        <w:r w:rsidR="00EC398D">
          <w:rPr>
            <w:noProof/>
            <w:webHidden/>
          </w:rPr>
          <w:t>3</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45" w:history="1">
        <w:r w:rsidR="00EC398D" w:rsidRPr="009843EC">
          <w:rPr>
            <w:rStyle w:val="Hyperlink"/>
            <w:noProof/>
          </w:rPr>
          <w:t>Hvad er et budget</w:t>
        </w:r>
        <w:r w:rsidR="00EC398D">
          <w:rPr>
            <w:noProof/>
            <w:webHidden/>
          </w:rPr>
          <w:tab/>
        </w:r>
        <w:r w:rsidR="00EC398D">
          <w:rPr>
            <w:noProof/>
            <w:webHidden/>
          </w:rPr>
          <w:fldChar w:fldCharType="begin"/>
        </w:r>
        <w:r w:rsidR="00EC398D">
          <w:rPr>
            <w:noProof/>
            <w:webHidden/>
          </w:rPr>
          <w:instrText xml:space="preserve"> PAGEREF _Toc404581145 \h </w:instrText>
        </w:r>
        <w:r w:rsidR="00EC398D">
          <w:rPr>
            <w:noProof/>
            <w:webHidden/>
          </w:rPr>
        </w:r>
        <w:r w:rsidR="00EC398D">
          <w:rPr>
            <w:noProof/>
            <w:webHidden/>
          </w:rPr>
          <w:fldChar w:fldCharType="separate"/>
        </w:r>
        <w:r w:rsidR="00EC398D">
          <w:rPr>
            <w:noProof/>
            <w:webHidden/>
          </w:rPr>
          <w:t>3</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46" w:history="1">
        <w:r w:rsidR="00EC398D" w:rsidRPr="009843EC">
          <w:rPr>
            <w:rStyle w:val="Hyperlink"/>
            <w:noProof/>
          </w:rPr>
          <w:t>Budgettets formål for sognene</w:t>
        </w:r>
        <w:r w:rsidR="00EC398D">
          <w:rPr>
            <w:noProof/>
            <w:webHidden/>
          </w:rPr>
          <w:tab/>
        </w:r>
        <w:r w:rsidR="00EC398D">
          <w:rPr>
            <w:noProof/>
            <w:webHidden/>
          </w:rPr>
          <w:fldChar w:fldCharType="begin"/>
        </w:r>
        <w:r w:rsidR="00EC398D">
          <w:rPr>
            <w:noProof/>
            <w:webHidden/>
          </w:rPr>
          <w:instrText xml:space="preserve"> PAGEREF _Toc404581146 \h </w:instrText>
        </w:r>
        <w:r w:rsidR="00EC398D">
          <w:rPr>
            <w:noProof/>
            <w:webHidden/>
          </w:rPr>
        </w:r>
        <w:r w:rsidR="00EC398D">
          <w:rPr>
            <w:noProof/>
            <w:webHidden/>
          </w:rPr>
          <w:fldChar w:fldCharType="separate"/>
        </w:r>
        <w:r w:rsidR="00EC398D">
          <w:rPr>
            <w:noProof/>
            <w:webHidden/>
          </w:rPr>
          <w:t>3</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47" w:history="1">
        <w:r w:rsidR="00EC398D" w:rsidRPr="009843EC">
          <w:rPr>
            <w:rStyle w:val="Hyperlink"/>
            <w:noProof/>
          </w:rPr>
          <w:t>Budgetlægningsprocedure første del</w:t>
        </w:r>
        <w:r w:rsidR="00EC398D">
          <w:rPr>
            <w:noProof/>
            <w:webHidden/>
          </w:rPr>
          <w:tab/>
        </w:r>
        <w:r w:rsidR="00EC398D">
          <w:rPr>
            <w:noProof/>
            <w:webHidden/>
          </w:rPr>
          <w:fldChar w:fldCharType="begin"/>
        </w:r>
        <w:r w:rsidR="00EC398D">
          <w:rPr>
            <w:noProof/>
            <w:webHidden/>
          </w:rPr>
          <w:instrText xml:space="preserve"> PAGEREF _Toc404581147 \h </w:instrText>
        </w:r>
        <w:r w:rsidR="00EC398D">
          <w:rPr>
            <w:noProof/>
            <w:webHidden/>
          </w:rPr>
        </w:r>
        <w:r w:rsidR="00EC398D">
          <w:rPr>
            <w:noProof/>
            <w:webHidden/>
          </w:rPr>
          <w:fldChar w:fldCharType="separate"/>
        </w:r>
        <w:r w:rsidR="00EC398D">
          <w:rPr>
            <w:noProof/>
            <w:webHidden/>
          </w:rPr>
          <w:t>4</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48" w:history="1">
        <w:r w:rsidR="00EC398D" w:rsidRPr="009843EC">
          <w:rPr>
            <w:rStyle w:val="Hyperlink"/>
            <w:noProof/>
          </w:rPr>
          <w:t>Sådan gør vi første del i praksis</w:t>
        </w:r>
        <w:r w:rsidR="00EC398D">
          <w:rPr>
            <w:noProof/>
            <w:webHidden/>
          </w:rPr>
          <w:tab/>
        </w:r>
        <w:r w:rsidR="00EC398D">
          <w:rPr>
            <w:noProof/>
            <w:webHidden/>
          </w:rPr>
          <w:fldChar w:fldCharType="begin"/>
        </w:r>
        <w:r w:rsidR="00EC398D">
          <w:rPr>
            <w:noProof/>
            <w:webHidden/>
          </w:rPr>
          <w:instrText xml:space="preserve"> PAGEREF _Toc404581148 \h </w:instrText>
        </w:r>
        <w:r w:rsidR="00EC398D">
          <w:rPr>
            <w:noProof/>
            <w:webHidden/>
          </w:rPr>
        </w:r>
        <w:r w:rsidR="00EC398D">
          <w:rPr>
            <w:noProof/>
            <w:webHidden/>
          </w:rPr>
          <w:fldChar w:fldCharType="separate"/>
        </w:r>
        <w:r w:rsidR="00EC398D">
          <w:rPr>
            <w:noProof/>
            <w:webHidden/>
          </w:rPr>
          <w:t>5</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49" w:history="1">
        <w:r w:rsidR="00EC398D" w:rsidRPr="009843EC">
          <w:rPr>
            <w:rStyle w:val="Hyperlink"/>
            <w:noProof/>
          </w:rPr>
          <w:t>Budgetlægningsprocedure anden del</w:t>
        </w:r>
        <w:r w:rsidR="00EC398D">
          <w:rPr>
            <w:noProof/>
            <w:webHidden/>
          </w:rPr>
          <w:tab/>
        </w:r>
        <w:r w:rsidR="00EC398D">
          <w:rPr>
            <w:noProof/>
            <w:webHidden/>
          </w:rPr>
          <w:fldChar w:fldCharType="begin"/>
        </w:r>
        <w:r w:rsidR="00EC398D">
          <w:rPr>
            <w:noProof/>
            <w:webHidden/>
          </w:rPr>
          <w:instrText xml:space="preserve"> PAGEREF _Toc404581149 \h </w:instrText>
        </w:r>
        <w:r w:rsidR="00EC398D">
          <w:rPr>
            <w:noProof/>
            <w:webHidden/>
          </w:rPr>
        </w:r>
        <w:r w:rsidR="00EC398D">
          <w:rPr>
            <w:noProof/>
            <w:webHidden/>
          </w:rPr>
          <w:fldChar w:fldCharType="separate"/>
        </w:r>
        <w:r w:rsidR="00EC398D">
          <w:rPr>
            <w:noProof/>
            <w:webHidden/>
          </w:rPr>
          <w:t>8</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50" w:history="1">
        <w:r w:rsidR="00EC398D" w:rsidRPr="009843EC">
          <w:rPr>
            <w:rStyle w:val="Hyperlink"/>
            <w:noProof/>
          </w:rPr>
          <w:t>Sådan gør vi andel del i praksis</w:t>
        </w:r>
        <w:r w:rsidR="00EC398D">
          <w:rPr>
            <w:noProof/>
            <w:webHidden/>
          </w:rPr>
          <w:tab/>
        </w:r>
        <w:r w:rsidR="00EC398D">
          <w:rPr>
            <w:noProof/>
            <w:webHidden/>
          </w:rPr>
          <w:fldChar w:fldCharType="begin"/>
        </w:r>
        <w:r w:rsidR="00EC398D">
          <w:rPr>
            <w:noProof/>
            <w:webHidden/>
          </w:rPr>
          <w:instrText xml:space="preserve"> PAGEREF _Toc404581150 \h </w:instrText>
        </w:r>
        <w:r w:rsidR="00EC398D">
          <w:rPr>
            <w:noProof/>
            <w:webHidden/>
          </w:rPr>
        </w:r>
        <w:r w:rsidR="00EC398D">
          <w:rPr>
            <w:noProof/>
            <w:webHidden/>
          </w:rPr>
          <w:fldChar w:fldCharType="separate"/>
        </w:r>
        <w:r w:rsidR="00EC398D">
          <w:rPr>
            <w:noProof/>
            <w:webHidden/>
          </w:rPr>
          <w:t>9</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51" w:history="1">
        <w:r w:rsidR="00EC398D" w:rsidRPr="009843EC">
          <w:rPr>
            <w:rStyle w:val="Hyperlink"/>
            <w:noProof/>
          </w:rPr>
          <w:t>Budgetopfølgning</w:t>
        </w:r>
        <w:r w:rsidR="00EC398D">
          <w:rPr>
            <w:noProof/>
            <w:webHidden/>
          </w:rPr>
          <w:tab/>
        </w:r>
        <w:r w:rsidR="00EC398D">
          <w:rPr>
            <w:noProof/>
            <w:webHidden/>
          </w:rPr>
          <w:fldChar w:fldCharType="begin"/>
        </w:r>
        <w:r w:rsidR="00EC398D">
          <w:rPr>
            <w:noProof/>
            <w:webHidden/>
          </w:rPr>
          <w:instrText xml:space="preserve"> PAGEREF _Toc404581151 \h </w:instrText>
        </w:r>
        <w:r w:rsidR="00EC398D">
          <w:rPr>
            <w:noProof/>
            <w:webHidden/>
          </w:rPr>
        </w:r>
        <w:r w:rsidR="00EC398D">
          <w:rPr>
            <w:noProof/>
            <w:webHidden/>
          </w:rPr>
          <w:fldChar w:fldCharType="separate"/>
        </w:r>
        <w:r w:rsidR="00EC398D">
          <w:rPr>
            <w:noProof/>
            <w:webHidden/>
          </w:rPr>
          <w:t>10</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52" w:history="1">
        <w:r w:rsidR="00EC398D" w:rsidRPr="009843EC">
          <w:rPr>
            <w:rStyle w:val="Hyperlink"/>
            <w:noProof/>
          </w:rPr>
          <w:t>Likviditetsbudget</w:t>
        </w:r>
        <w:r w:rsidR="00EC398D">
          <w:rPr>
            <w:noProof/>
            <w:webHidden/>
          </w:rPr>
          <w:tab/>
        </w:r>
        <w:r w:rsidR="00EC398D">
          <w:rPr>
            <w:noProof/>
            <w:webHidden/>
          </w:rPr>
          <w:fldChar w:fldCharType="begin"/>
        </w:r>
        <w:r w:rsidR="00EC398D">
          <w:rPr>
            <w:noProof/>
            <w:webHidden/>
          </w:rPr>
          <w:instrText xml:space="preserve"> PAGEREF _Toc404581152 \h </w:instrText>
        </w:r>
        <w:r w:rsidR="00EC398D">
          <w:rPr>
            <w:noProof/>
            <w:webHidden/>
          </w:rPr>
        </w:r>
        <w:r w:rsidR="00EC398D">
          <w:rPr>
            <w:noProof/>
            <w:webHidden/>
          </w:rPr>
          <w:fldChar w:fldCharType="separate"/>
        </w:r>
        <w:r w:rsidR="00EC398D">
          <w:rPr>
            <w:noProof/>
            <w:webHidden/>
          </w:rPr>
          <w:t>12</w:t>
        </w:r>
        <w:r w:rsidR="00EC398D">
          <w:rPr>
            <w:noProof/>
            <w:webHidden/>
          </w:rPr>
          <w:fldChar w:fldCharType="end"/>
        </w:r>
      </w:hyperlink>
    </w:p>
    <w:p w:rsidR="00EC398D" w:rsidRDefault="0079304D">
      <w:pPr>
        <w:pStyle w:val="Indholdsfortegnelse1"/>
        <w:tabs>
          <w:tab w:val="right" w:leader="dot" w:pos="9628"/>
        </w:tabs>
        <w:rPr>
          <w:rFonts w:eastAsiaTheme="minorEastAsia"/>
          <w:b w:val="0"/>
          <w:bCs w:val="0"/>
          <w:caps w:val="0"/>
          <w:noProof/>
          <w:sz w:val="22"/>
          <w:szCs w:val="22"/>
          <w:lang w:eastAsia="da-DK"/>
        </w:rPr>
      </w:pPr>
      <w:hyperlink w:anchor="_Toc404581153" w:history="1">
        <w:r w:rsidR="00EC398D" w:rsidRPr="009843EC">
          <w:rPr>
            <w:rStyle w:val="Hyperlink"/>
            <w:noProof/>
          </w:rPr>
          <w:t>Første interview</w:t>
        </w:r>
        <w:r w:rsidR="00EC398D">
          <w:rPr>
            <w:noProof/>
            <w:webHidden/>
          </w:rPr>
          <w:tab/>
        </w:r>
        <w:r w:rsidR="00EC398D">
          <w:rPr>
            <w:noProof/>
            <w:webHidden/>
          </w:rPr>
          <w:fldChar w:fldCharType="begin"/>
        </w:r>
        <w:r w:rsidR="00EC398D">
          <w:rPr>
            <w:noProof/>
            <w:webHidden/>
          </w:rPr>
          <w:instrText xml:space="preserve"> PAGEREF _Toc404581153 \h </w:instrText>
        </w:r>
        <w:r w:rsidR="00EC398D">
          <w:rPr>
            <w:noProof/>
            <w:webHidden/>
          </w:rPr>
        </w:r>
        <w:r w:rsidR="00EC398D">
          <w:rPr>
            <w:noProof/>
            <w:webHidden/>
          </w:rPr>
          <w:fldChar w:fldCharType="separate"/>
        </w:r>
        <w:r w:rsidR="00EC398D">
          <w:rPr>
            <w:noProof/>
            <w:webHidden/>
          </w:rPr>
          <w:t>13</w:t>
        </w:r>
        <w:r w:rsidR="00EC398D">
          <w:rPr>
            <w:noProof/>
            <w:webHidden/>
          </w:rPr>
          <w:fldChar w:fldCharType="end"/>
        </w:r>
      </w:hyperlink>
    </w:p>
    <w:p w:rsidR="00EC398D" w:rsidRDefault="0079304D">
      <w:pPr>
        <w:pStyle w:val="Indholdsfortegnelse1"/>
        <w:tabs>
          <w:tab w:val="right" w:leader="dot" w:pos="9628"/>
        </w:tabs>
        <w:rPr>
          <w:rFonts w:eastAsiaTheme="minorEastAsia"/>
          <w:b w:val="0"/>
          <w:bCs w:val="0"/>
          <w:caps w:val="0"/>
          <w:noProof/>
          <w:sz w:val="22"/>
          <w:szCs w:val="22"/>
          <w:lang w:eastAsia="da-DK"/>
        </w:rPr>
      </w:pPr>
      <w:hyperlink w:anchor="_Toc404581154" w:history="1">
        <w:r w:rsidR="00EC398D" w:rsidRPr="009843EC">
          <w:rPr>
            <w:rStyle w:val="Hyperlink"/>
            <w:noProof/>
          </w:rPr>
          <w:t>Evaluering</w:t>
        </w:r>
        <w:r w:rsidR="00EC398D">
          <w:rPr>
            <w:noProof/>
            <w:webHidden/>
          </w:rPr>
          <w:tab/>
        </w:r>
        <w:r w:rsidR="00EC398D">
          <w:rPr>
            <w:noProof/>
            <w:webHidden/>
          </w:rPr>
          <w:fldChar w:fldCharType="begin"/>
        </w:r>
        <w:r w:rsidR="00EC398D">
          <w:rPr>
            <w:noProof/>
            <w:webHidden/>
          </w:rPr>
          <w:instrText xml:space="preserve"> PAGEREF _Toc404581154 \h </w:instrText>
        </w:r>
        <w:r w:rsidR="00EC398D">
          <w:rPr>
            <w:noProof/>
            <w:webHidden/>
          </w:rPr>
        </w:r>
        <w:r w:rsidR="00EC398D">
          <w:rPr>
            <w:noProof/>
            <w:webHidden/>
          </w:rPr>
          <w:fldChar w:fldCharType="separate"/>
        </w:r>
        <w:r w:rsidR="00EC398D">
          <w:rPr>
            <w:noProof/>
            <w:webHidden/>
          </w:rPr>
          <w:t>17</w:t>
        </w:r>
        <w:r w:rsidR="00EC398D">
          <w:rPr>
            <w:noProof/>
            <w:webHidden/>
          </w:rPr>
          <w:fldChar w:fldCharType="end"/>
        </w:r>
      </w:hyperlink>
    </w:p>
    <w:p w:rsidR="00EC398D" w:rsidRDefault="0079304D">
      <w:pPr>
        <w:pStyle w:val="Indholdsfortegnelse1"/>
        <w:tabs>
          <w:tab w:val="right" w:leader="dot" w:pos="9628"/>
        </w:tabs>
        <w:rPr>
          <w:rFonts w:eastAsiaTheme="minorEastAsia"/>
          <w:b w:val="0"/>
          <w:bCs w:val="0"/>
          <w:caps w:val="0"/>
          <w:noProof/>
          <w:sz w:val="22"/>
          <w:szCs w:val="22"/>
          <w:lang w:eastAsia="da-DK"/>
        </w:rPr>
      </w:pPr>
      <w:hyperlink w:anchor="_Toc404581155" w:history="1">
        <w:r w:rsidR="00EC398D" w:rsidRPr="009843EC">
          <w:rPr>
            <w:rStyle w:val="Hyperlink"/>
            <w:noProof/>
          </w:rPr>
          <w:t>Forslag til forbedringer</w:t>
        </w:r>
        <w:r w:rsidR="00EC398D">
          <w:rPr>
            <w:noProof/>
            <w:webHidden/>
          </w:rPr>
          <w:tab/>
        </w:r>
        <w:r w:rsidR="00EC398D">
          <w:rPr>
            <w:noProof/>
            <w:webHidden/>
          </w:rPr>
          <w:fldChar w:fldCharType="begin"/>
        </w:r>
        <w:r w:rsidR="00EC398D">
          <w:rPr>
            <w:noProof/>
            <w:webHidden/>
          </w:rPr>
          <w:instrText xml:space="preserve"> PAGEREF _Toc404581155 \h </w:instrText>
        </w:r>
        <w:r w:rsidR="00EC398D">
          <w:rPr>
            <w:noProof/>
            <w:webHidden/>
          </w:rPr>
        </w:r>
        <w:r w:rsidR="00EC398D">
          <w:rPr>
            <w:noProof/>
            <w:webHidden/>
          </w:rPr>
          <w:fldChar w:fldCharType="separate"/>
        </w:r>
        <w:r w:rsidR="00EC398D">
          <w:rPr>
            <w:noProof/>
            <w:webHidden/>
          </w:rPr>
          <w:t>18</w:t>
        </w:r>
        <w:r w:rsidR="00EC398D">
          <w:rPr>
            <w:noProof/>
            <w:webHidden/>
          </w:rPr>
          <w:fldChar w:fldCharType="end"/>
        </w:r>
      </w:hyperlink>
    </w:p>
    <w:p w:rsidR="00EC398D" w:rsidRDefault="0079304D">
      <w:pPr>
        <w:pStyle w:val="Indholdsfortegnelse1"/>
        <w:tabs>
          <w:tab w:val="right" w:leader="dot" w:pos="9628"/>
        </w:tabs>
        <w:rPr>
          <w:rFonts w:eastAsiaTheme="minorEastAsia"/>
          <w:b w:val="0"/>
          <w:bCs w:val="0"/>
          <w:caps w:val="0"/>
          <w:noProof/>
          <w:sz w:val="22"/>
          <w:szCs w:val="22"/>
          <w:lang w:eastAsia="da-DK"/>
        </w:rPr>
      </w:pPr>
      <w:hyperlink w:anchor="_Toc404581156" w:history="1">
        <w:r w:rsidR="00EC398D" w:rsidRPr="009843EC">
          <w:rPr>
            <w:rStyle w:val="Hyperlink"/>
            <w:noProof/>
          </w:rPr>
          <w:t>Andet interview</w:t>
        </w:r>
        <w:r w:rsidR="00EC398D">
          <w:rPr>
            <w:noProof/>
            <w:webHidden/>
          </w:rPr>
          <w:tab/>
        </w:r>
        <w:r w:rsidR="00EC398D">
          <w:rPr>
            <w:noProof/>
            <w:webHidden/>
          </w:rPr>
          <w:fldChar w:fldCharType="begin"/>
        </w:r>
        <w:r w:rsidR="00EC398D">
          <w:rPr>
            <w:noProof/>
            <w:webHidden/>
          </w:rPr>
          <w:instrText xml:space="preserve"> PAGEREF _Toc404581156 \h </w:instrText>
        </w:r>
        <w:r w:rsidR="00EC398D">
          <w:rPr>
            <w:noProof/>
            <w:webHidden/>
          </w:rPr>
        </w:r>
        <w:r w:rsidR="00EC398D">
          <w:rPr>
            <w:noProof/>
            <w:webHidden/>
          </w:rPr>
          <w:fldChar w:fldCharType="separate"/>
        </w:r>
        <w:r w:rsidR="00EC398D">
          <w:rPr>
            <w:noProof/>
            <w:webHidden/>
          </w:rPr>
          <w:t>21</w:t>
        </w:r>
        <w:r w:rsidR="00EC398D">
          <w:rPr>
            <w:noProof/>
            <w:webHidden/>
          </w:rPr>
          <w:fldChar w:fldCharType="end"/>
        </w:r>
      </w:hyperlink>
    </w:p>
    <w:p w:rsidR="00EC398D" w:rsidRDefault="0079304D">
      <w:pPr>
        <w:pStyle w:val="Indholdsfortegnelse1"/>
        <w:tabs>
          <w:tab w:val="right" w:leader="dot" w:pos="9628"/>
        </w:tabs>
        <w:rPr>
          <w:rFonts w:eastAsiaTheme="minorEastAsia"/>
          <w:b w:val="0"/>
          <w:bCs w:val="0"/>
          <w:caps w:val="0"/>
          <w:noProof/>
          <w:sz w:val="22"/>
          <w:szCs w:val="22"/>
          <w:lang w:eastAsia="da-DK"/>
        </w:rPr>
      </w:pPr>
      <w:hyperlink w:anchor="_Toc404581157" w:history="1">
        <w:r w:rsidR="00EC398D" w:rsidRPr="009843EC">
          <w:rPr>
            <w:rStyle w:val="Hyperlink"/>
            <w:noProof/>
          </w:rPr>
          <w:t>Konklusion</w:t>
        </w:r>
        <w:r w:rsidR="00EC398D">
          <w:rPr>
            <w:noProof/>
            <w:webHidden/>
          </w:rPr>
          <w:tab/>
        </w:r>
        <w:r w:rsidR="00EC398D">
          <w:rPr>
            <w:noProof/>
            <w:webHidden/>
          </w:rPr>
          <w:fldChar w:fldCharType="begin"/>
        </w:r>
        <w:r w:rsidR="00EC398D">
          <w:rPr>
            <w:noProof/>
            <w:webHidden/>
          </w:rPr>
          <w:instrText xml:space="preserve"> PAGEREF _Toc404581157 \h </w:instrText>
        </w:r>
        <w:r w:rsidR="00EC398D">
          <w:rPr>
            <w:noProof/>
            <w:webHidden/>
          </w:rPr>
        </w:r>
        <w:r w:rsidR="00EC398D">
          <w:rPr>
            <w:noProof/>
            <w:webHidden/>
          </w:rPr>
          <w:fldChar w:fldCharType="separate"/>
        </w:r>
        <w:r w:rsidR="00EC398D">
          <w:rPr>
            <w:noProof/>
            <w:webHidden/>
          </w:rPr>
          <w:t>21</w:t>
        </w:r>
        <w:r w:rsidR="00EC398D">
          <w:rPr>
            <w:noProof/>
            <w:webHidden/>
          </w:rPr>
          <w:fldChar w:fldCharType="end"/>
        </w:r>
      </w:hyperlink>
    </w:p>
    <w:p w:rsidR="00EC398D" w:rsidRDefault="0079304D">
      <w:pPr>
        <w:pStyle w:val="Indholdsfortegnelse1"/>
        <w:tabs>
          <w:tab w:val="right" w:leader="dot" w:pos="9628"/>
        </w:tabs>
        <w:rPr>
          <w:rFonts w:eastAsiaTheme="minorEastAsia"/>
          <w:b w:val="0"/>
          <w:bCs w:val="0"/>
          <w:caps w:val="0"/>
          <w:noProof/>
          <w:sz w:val="22"/>
          <w:szCs w:val="22"/>
          <w:lang w:eastAsia="da-DK"/>
        </w:rPr>
      </w:pPr>
      <w:hyperlink w:anchor="_Toc404581158" w:history="1">
        <w:r w:rsidR="00EC398D" w:rsidRPr="009843EC">
          <w:rPr>
            <w:rStyle w:val="Hyperlink"/>
            <w:noProof/>
          </w:rPr>
          <w:t>Litteraturliste</w:t>
        </w:r>
        <w:r w:rsidR="00EC398D">
          <w:rPr>
            <w:noProof/>
            <w:webHidden/>
          </w:rPr>
          <w:tab/>
        </w:r>
        <w:r w:rsidR="00EC398D">
          <w:rPr>
            <w:noProof/>
            <w:webHidden/>
          </w:rPr>
          <w:fldChar w:fldCharType="begin"/>
        </w:r>
        <w:r w:rsidR="00EC398D">
          <w:rPr>
            <w:noProof/>
            <w:webHidden/>
          </w:rPr>
          <w:instrText xml:space="preserve"> PAGEREF _Toc404581158 \h </w:instrText>
        </w:r>
        <w:r w:rsidR="00EC398D">
          <w:rPr>
            <w:noProof/>
            <w:webHidden/>
          </w:rPr>
        </w:r>
        <w:r w:rsidR="00EC398D">
          <w:rPr>
            <w:noProof/>
            <w:webHidden/>
          </w:rPr>
          <w:fldChar w:fldCharType="separate"/>
        </w:r>
        <w:r w:rsidR="00EC398D">
          <w:rPr>
            <w:noProof/>
            <w:webHidden/>
          </w:rPr>
          <w:t>22</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59" w:history="1">
        <w:r w:rsidR="00EC398D" w:rsidRPr="009843EC">
          <w:rPr>
            <w:rStyle w:val="Hyperlink"/>
            <w:noProof/>
          </w:rPr>
          <w:t>Bøger</w:t>
        </w:r>
        <w:r w:rsidR="00EC398D">
          <w:rPr>
            <w:noProof/>
            <w:webHidden/>
          </w:rPr>
          <w:tab/>
        </w:r>
        <w:r w:rsidR="00EC398D">
          <w:rPr>
            <w:noProof/>
            <w:webHidden/>
          </w:rPr>
          <w:fldChar w:fldCharType="begin"/>
        </w:r>
        <w:r w:rsidR="00EC398D">
          <w:rPr>
            <w:noProof/>
            <w:webHidden/>
          </w:rPr>
          <w:instrText xml:space="preserve"> PAGEREF _Toc404581159 \h </w:instrText>
        </w:r>
        <w:r w:rsidR="00EC398D">
          <w:rPr>
            <w:noProof/>
            <w:webHidden/>
          </w:rPr>
        </w:r>
        <w:r w:rsidR="00EC398D">
          <w:rPr>
            <w:noProof/>
            <w:webHidden/>
          </w:rPr>
          <w:fldChar w:fldCharType="separate"/>
        </w:r>
        <w:r w:rsidR="00EC398D">
          <w:rPr>
            <w:noProof/>
            <w:webHidden/>
          </w:rPr>
          <w:t>22</w:t>
        </w:r>
        <w:r w:rsidR="00EC398D">
          <w:rPr>
            <w:noProof/>
            <w:webHidden/>
          </w:rPr>
          <w:fldChar w:fldCharType="end"/>
        </w:r>
      </w:hyperlink>
    </w:p>
    <w:p w:rsidR="00EC398D" w:rsidRDefault="0079304D">
      <w:pPr>
        <w:pStyle w:val="Indholdsfortegnelse2"/>
        <w:tabs>
          <w:tab w:val="right" w:leader="dot" w:pos="9628"/>
        </w:tabs>
        <w:rPr>
          <w:rFonts w:eastAsiaTheme="minorEastAsia"/>
          <w:smallCaps w:val="0"/>
          <w:noProof/>
          <w:sz w:val="22"/>
          <w:szCs w:val="22"/>
          <w:lang w:eastAsia="da-DK"/>
        </w:rPr>
      </w:pPr>
      <w:hyperlink w:anchor="_Toc404581160" w:history="1">
        <w:r w:rsidR="00EC398D" w:rsidRPr="009843EC">
          <w:rPr>
            <w:rStyle w:val="Hyperlink"/>
            <w:noProof/>
          </w:rPr>
          <w:t>Internet</w:t>
        </w:r>
        <w:r w:rsidR="00EC398D">
          <w:rPr>
            <w:noProof/>
            <w:webHidden/>
          </w:rPr>
          <w:tab/>
        </w:r>
        <w:r w:rsidR="00EC398D">
          <w:rPr>
            <w:noProof/>
            <w:webHidden/>
          </w:rPr>
          <w:fldChar w:fldCharType="begin"/>
        </w:r>
        <w:r w:rsidR="00EC398D">
          <w:rPr>
            <w:noProof/>
            <w:webHidden/>
          </w:rPr>
          <w:instrText xml:space="preserve"> PAGEREF _Toc404581160 \h </w:instrText>
        </w:r>
        <w:r w:rsidR="00EC398D">
          <w:rPr>
            <w:noProof/>
            <w:webHidden/>
          </w:rPr>
        </w:r>
        <w:r w:rsidR="00EC398D">
          <w:rPr>
            <w:noProof/>
            <w:webHidden/>
          </w:rPr>
          <w:fldChar w:fldCharType="separate"/>
        </w:r>
        <w:r w:rsidR="00EC398D">
          <w:rPr>
            <w:noProof/>
            <w:webHidden/>
          </w:rPr>
          <w:t>22</w:t>
        </w:r>
        <w:r w:rsidR="00EC398D">
          <w:rPr>
            <w:noProof/>
            <w:webHidden/>
          </w:rPr>
          <w:fldChar w:fldCharType="end"/>
        </w:r>
      </w:hyperlink>
    </w:p>
    <w:p w:rsidR="00EC398D" w:rsidRDefault="0079304D">
      <w:pPr>
        <w:pStyle w:val="Indholdsfortegnelse1"/>
        <w:tabs>
          <w:tab w:val="right" w:leader="dot" w:pos="9628"/>
        </w:tabs>
        <w:rPr>
          <w:rFonts w:eastAsiaTheme="minorEastAsia"/>
          <w:b w:val="0"/>
          <w:bCs w:val="0"/>
          <w:caps w:val="0"/>
          <w:noProof/>
          <w:sz w:val="22"/>
          <w:szCs w:val="22"/>
          <w:lang w:eastAsia="da-DK"/>
        </w:rPr>
      </w:pPr>
      <w:hyperlink w:anchor="_Toc404581161" w:history="1">
        <w:r w:rsidR="00EC398D" w:rsidRPr="009843EC">
          <w:rPr>
            <w:rStyle w:val="Hyperlink"/>
            <w:noProof/>
          </w:rPr>
          <w:t>Bilag oversigt</w:t>
        </w:r>
        <w:r w:rsidR="00EC398D">
          <w:rPr>
            <w:noProof/>
            <w:webHidden/>
          </w:rPr>
          <w:tab/>
        </w:r>
        <w:r w:rsidR="00EC398D">
          <w:rPr>
            <w:noProof/>
            <w:webHidden/>
          </w:rPr>
          <w:fldChar w:fldCharType="begin"/>
        </w:r>
        <w:r w:rsidR="00EC398D">
          <w:rPr>
            <w:noProof/>
            <w:webHidden/>
          </w:rPr>
          <w:instrText xml:space="preserve"> PAGEREF _Toc404581161 \h </w:instrText>
        </w:r>
        <w:r w:rsidR="00EC398D">
          <w:rPr>
            <w:noProof/>
            <w:webHidden/>
          </w:rPr>
        </w:r>
        <w:r w:rsidR="00EC398D">
          <w:rPr>
            <w:noProof/>
            <w:webHidden/>
          </w:rPr>
          <w:fldChar w:fldCharType="separate"/>
        </w:r>
        <w:r w:rsidR="00EC398D">
          <w:rPr>
            <w:noProof/>
            <w:webHidden/>
          </w:rPr>
          <w:t>22</w:t>
        </w:r>
        <w:r w:rsidR="00EC398D">
          <w:rPr>
            <w:noProof/>
            <w:webHidden/>
          </w:rPr>
          <w:fldChar w:fldCharType="end"/>
        </w:r>
      </w:hyperlink>
    </w:p>
    <w:p w:rsidR="0052429B" w:rsidRDefault="00EC398D" w:rsidP="0052429B">
      <w:pPr>
        <w:rPr>
          <w:rFonts w:ascii="Times New Roman" w:hAnsi="Times New Roman" w:cs="Times New Roman"/>
          <w:sz w:val="28"/>
          <w:szCs w:val="28"/>
        </w:rPr>
      </w:pPr>
      <w:r>
        <w:rPr>
          <w:rFonts w:ascii="Times New Roman" w:hAnsi="Times New Roman" w:cs="Times New Roman"/>
          <w:sz w:val="28"/>
          <w:szCs w:val="28"/>
        </w:rPr>
        <w:fldChar w:fldCharType="end"/>
      </w:r>
    </w:p>
    <w:p w:rsidR="00EC398D" w:rsidRDefault="00EC398D">
      <w:pPr>
        <w:rPr>
          <w:rFonts w:ascii="Times New Roman" w:hAnsi="Times New Roman" w:cs="Times New Roman"/>
          <w:sz w:val="28"/>
          <w:szCs w:val="28"/>
        </w:rPr>
      </w:pPr>
      <w:r>
        <w:rPr>
          <w:rFonts w:ascii="Times New Roman" w:hAnsi="Times New Roman" w:cs="Times New Roman"/>
          <w:sz w:val="28"/>
          <w:szCs w:val="28"/>
        </w:rPr>
        <w:br w:type="page"/>
      </w:r>
    </w:p>
    <w:p w:rsidR="00D04D4E" w:rsidRPr="009559E3" w:rsidRDefault="00ED719B" w:rsidP="00816AA9">
      <w:pPr>
        <w:spacing w:line="276" w:lineRule="auto"/>
        <w:jc w:val="center"/>
        <w:rPr>
          <w:rFonts w:ascii="Times New Roman" w:hAnsi="Times New Roman" w:cs="Times New Roman"/>
          <w:sz w:val="28"/>
          <w:szCs w:val="28"/>
        </w:rPr>
      </w:pPr>
      <w:r w:rsidRPr="009559E3">
        <w:rPr>
          <w:rFonts w:ascii="Times New Roman" w:hAnsi="Times New Roman" w:cs="Times New Roman"/>
          <w:sz w:val="28"/>
          <w:szCs w:val="28"/>
        </w:rPr>
        <w:lastRenderedPageBreak/>
        <w:t>Bu</w:t>
      </w:r>
      <w:r w:rsidR="00980575" w:rsidRPr="009559E3">
        <w:rPr>
          <w:rFonts w:ascii="Times New Roman" w:hAnsi="Times New Roman" w:cs="Times New Roman"/>
          <w:sz w:val="28"/>
          <w:szCs w:val="28"/>
        </w:rPr>
        <w:t>dgetlægningsprocedure i et sogn</w:t>
      </w:r>
    </w:p>
    <w:p w:rsidR="00ED719B" w:rsidRPr="00816AA9" w:rsidRDefault="00ED719B" w:rsidP="00DD39D4">
      <w:pPr>
        <w:pStyle w:val="Overskrift1"/>
      </w:pPr>
      <w:bookmarkStart w:id="0" w:name="_Toc404423015"/>
      <w:bookmarkStart w:id="1" w:name="_Toc404423099"/>
      <w:bookmarkStart w:id="2" w:name="_Toc404423247"/>
      <w:bookmarkStart w:id="3" w:name="_Toc404522499"/>
      <w:bookmarkStart w:id="4" w:name="_Toc404527465"/>
      <w:bookmarkStart w:id="5" w:name="_Toc404581140"/>
      <w:r w:rsidRPr="00816AA9">
        <w:t>Indledning</w:t>
      </w:r>
      <w:bookmarkEnd w:id="0"/>
      <w:bookmarkEnd w:id="1"/>
      <w:bookmarkEnd w:id="2"/>
      <w:bookmarkEnd w:id="3"/>
      <w:bookmarkEnd w:id="4"/>
      <w:bookmarkEnd w:id="5"/>
    </w:p>
    <w:p w:rsidR="00ED719B" w:rsidRPr="00816AA9" w:rsidRDefault="00ED719B" w:rsidP="00816AA9">
      <w:pPr>
        <w:spacing w:line="276" w:lineRule="auto"/>
        <w:rPr>
          <w:rFonts w:ascii="Times New Roman" w:hAnsi="Times New Roman" w:cs="Times New Roman"/>
          <w:sz w:val="24"/>
          <w:szCs w:val="24"/>
        </w:rPr>
      </w:pPr>
    </w:p>
    <w:p w:rsidR="00212D1B" w:rsidRDefault="0073007F"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Kirkeministeriet har valgt</w:t>
      </w:r>
      <w:r w:rsidR="00EC398D">
        <w:rPr>
          <w:rFonts w:ascii="Times New Roman" w:hAnsi="Times New Roman" w:cs="Times New Roman"/>
          <w:sz w:val="24"/>
          <w:szCs w:val="24"/>
        </w:rPr>
        <w:t>,</w:t>
      </w:r>
      <w:r w:rsidRPr="00816AA9">
        <w:rPr>
          <w:rFonts w:ascii="Times New Roman" w:hAnsi="Times New Roman" w:cs="Times New Roman"/>
          <w:sz w:val="24"/>
          <w:szCs w:val="24"/>
        </w:rPr>
        <w:t xml:space="preserve"> at lave en ny kontoplan</w:t>
      </w:r>
      <w:r w:rsidR="00EC398D">
        <w:rPr>
          <w:rFonts w:ascii="Times New Roman" w:hAnsi="Times New Roman" w:cs="Times New Roman"/>
          <w:sz w:val="24"/>
          <w:szCs w:val="24"/>
        </w:rPr>
        <w:t>,</w:t>
      </w:r>
      <w:r w:rsidRPr="00816AA9">
        <w:rPr>
          <w:rFonts w:ascii="Times New Roman" w:hAnsi="Times New Roman" w:cs="Times New Roman"/>
          <w:sz w:val="24"/>
          <w:szCs w:val="24"/>
        </w:rPr>
        <w:t xml:space="preserve"> </w:t>
      </w:r>
      <w:r w:rsidR="00DA14B1">
        <w:rPr>
          <w:rFonts w:ascii="Times New Roman" w:hAnsi="Times New Roman" w:cs="Times New Roman"/>
          <w:sz w:val="24"/>
          <w:szCs w:val="24"/>
        </w:rPr>
        <w:t>som ligner statens kontoplan. Dette medførte at menighedsråden</w:t>
      </w:r>
      <w:r w:rsidR="00DC35AD">
        <w:rPr>
          <w:rFonts w:ascii="Times New Roman" w:hAnsi="Times New Roman" w:cs="Times New Roman"/>
          <w:sz w:val="24"/>
          <w:szCs w:val="24"/>
        </w:rPr>
        <w:t>e i 2011 overgik til en to</w:t>
      </w:r>
      <w:r w:rsidR="00BF4C81">
        <w:rPr>
          <w:rFonts w:ascii="Times New Roman" w:hAnsi="Times New Roman" w:cs="Times New Roman"/>
          <w:sz w:val="24"/>
          <w:szCs w:val="24"/>
        </w:rPr>
        <w:t>dimens</w:t>
      </w:r>
      <w:r w:rsidR="00DA14B1">
        <w:rPr>
          <w:rFonts w:ascii="Times New Roman" w:hAnsi="Times New Roman" w:cs="Times New Roman"/>
          <w:sz w:val="24"/>
          <w:szCs w:val="24"/>
        </w:rPr>
        <w:t xml:space="preserve">ionel kontoplan og fik regnskab med balanceposter. Formålet er at kirkeministeriet </w:t>
      </w:r>
      <w:r w:rsidRPr="00816AA9">
        <w:rPr>
          <w:rFonts w:ascii="Times New Roman" w:hAnsi="Times New Roman" w:cs="Times New Roman"/>
          <w:sz w:val="24"/>
          <w:szCs w:val="24"/>
        </w:rPr>
        <w:t xml:space="preserve">nemmere kan sammenligne de forskellige sognes regnskaber. </w:t>
      </w:r>
    </w:p>
    <w:p w:rsidR="00212D1B" w:rsidRDefault="00212D1B" w:rsidP="00816AA9">
      <w:pPr>
        <w:spacing w:line="276" w:lineRule="auto"/>
        <w:rPr>
          <w:rFonts w:ascii="Times New Roman" w:hAnsi="Times New Roman" w:cs="Times New Roman"/>
          <w:sz w:val="24"/>
          <w:szCs w:val="24"/>
        </w:rPr>
      </w:pPr>
      <w:r>
        <w:rPr>
          <w:rFonts w:ascii="Times New Roman" w:hAnsi="Times New Roman" w:cs="Times New Roman"/>
          <w:sz w:val="24"/>
          <w:szCs w:val="24"/>
        </w:rPr>
        <w:t>Den nye kontoplan har også til formål</w:t>
      </w:r>
      <w:r w:rsidR="008C38BB">
        <w:rPr>
          <w:rFonts w:ascii="Times New Roman" w:hAnsi="Times New Roman" w:cs="Times New Roman"/>
          <w:sz w:val="24"/>
          <w:szCs w:val="24"/>
        </w:rPr>
        <w:t>,</w:t>
      </w:r>
      <w:r>
        <w:rPr>
          <w:rFonts w:ascii="Times New Roman" w:hAnsi="Times New Roman" w:cs="Times New Roman"/>
          <w:sz w:val="24"/>
          <w:szCs w:val="24"/>
        </w:rPr>
        <w:t xml:space="preserve"> at kunne give menighedsrådene et klarere billede af hvad pengene bliver brugt til. </w:t>
      </w:r>
    </w:p>
    <w:p w:rsidR="00212D1B" w:rsidRDefault="00212D1B" w:rsidP="00816AA9">
      <w:pPr>
        <w:spacing w:line="276" w:lineRule="auto"/>
        <w:rPr>
          <w:rFonts w:ascii="Times New Roman" w:hAnsi="Times New Roman" w:cs="Times New Roman"/>
          <w:sz w:val="24"/>
          <w:szCs w:val="24"/>
        </w:rPr>
      </w:pPr>
      <w:r>
        <w:rPr>
          <w:rFonts w:ascii="Times New Roman" w:hAnsi="Times New Roman" w:cs="Times New Roman"/>
          <w:sz w:val="24"/>
          <w:szCs w:val="24"/>
        </w:rPr>
        <w:t>Der er for eksempel med den nye kontoplan mulighed for lettere at se</w:t>
      </w:r>
      <w:r w:rsidR="00A40A80">
        <w:rPr>
          <w:rFonts w:ascii="Times New Roman" w:hAnsi="Times New Roman" w:cs="Times New Roman"/>
          <w:sz w:val="24"/>
          <w:szCs w:val="24"/>
        </w:rPr>
        <w:t>,</w:t>
      </w:r>
      <w:r>
        <w:rPr>
          <w:rFonts w:ascii="Times New Roman" w:hAnsi="Times New Roman" w:cs="Times New Roman"/>
          <w:sz w:val="24"/>
          <w:szCs w:val="24"/>
        </w:rPr>
        <w:t xml:space="preserve"> hvad lønnen til en medarbejder  faktisk bruges til</w:t>
      </w:r>
      <w:r w:rsidR="00DA14B1">
        <w:rPr>
          <w:rFonts w:ascii="Times New Roman" w:hAnsi="Times New Roman" w:cs="Times New Roman"/>
          <w:sz w:val="24"/>
          <w:szCs w:val="24"/>
        </w:rPr>
        <w:t>,</w:t>
      </w:r>
      <w:r>
        <w:rPr>
          <w:rFonts w:ascii="Times New Roman" w:hAnsi="Times New Roman" w:cs="Times New Roman"/>
          <w:sz w:val="24"/>
          <w:szCs w:val="24"/>
        </w:rPr>
        <w:t xml:space="preserve"> da det nu</w:t>
      </w:r>
      <w:r w:rsidR="008C38BB">
        <w:rPr>
          <w:rFonts w:ascii="Times New Roman" w:hAnsi="Times New Roman" w:cs="Times New Roman"/>
          <w:sz w:val="24"/>
          <w:szCs w:val="24"/>
        </w:rPr>
        <w:t xml:space="preserve"> bliver bogført under formålet. Det vil sige hvor meget af en kirke</w:t>
      </w:r>
      <w:r w:rsidR="00DD39D4">
        <w:rPr>
          <w:rFonts w:ascii="Times New Roman" w:hAnsi="Times New Roman" w:cs="Times New Roman"/>
          <w:sz w:val="24"/>
          <w:szCs w:val="24"/>
        </w:rPr>
        <w:t>tjeners løn går til kirkelige ak</w:t>
      </w:r>
      <w:r w:rsidR="008C38BB">
        <w:rPr>
          <w:rFonts w:ascii="Times New Roman" w:hAnsi="Times New Roman" w:cs="Times New Roman"/>
          <w:sz w:val="24"/>
          <w:szCs w:val="24"/>
        </w:rPr>
        <w:t xml:space="preserve">tiviteter, hvor meget går til rengøring osv. </w:t>
      </w:r>
    </w:p>
    <w:p w:rsidR="00216C0F" w:rsidRDefault="00216C0F" w:rsidP="00816AA9">
      <w:pPr>
        <w:spacing w:line="276" w:lineRule="auto"/>
        <w:rPr>
          <w:rFonts w:ascii="Times New Roman" w:hAnsi="Times New Roman" w:cs="Times New Roman"/>
          <w:sz w:val="24"/>
          <w:szCs w:val="24"/>
        </w:rPr>
      </w:pPr>
    </w:p>
    <w:p w:rsidR="00AF635D" w:rsidRPr="00216C0F" w:rsidRDefault="0036512F" w:rsidP="00AF635D">
      <w:pPr>
        <w:rPr>
          <w:rFonts w:ascii="Times New Roman" w:hAnsi="Times New Roman" w:cs="Times New Roman"/>
          <w:sz w:val="24"/>
          <w:szCs w:val="24"/>
        </w:rPr>
      </w:pPr>
      <w:r>
        <w:rPr>
          <w:rFonts w:ascii="Times New Roman" w:hAnsi="Times New Roman" w:cs="Times New Roman"/>
          <w:sz w:val="24"/>
          <w:szCs w:val="24"/>
        </w:rPr>
        <w:t xml:space="preserve">Manu Sareen </w:t>
      </w:r>
      <w:r w:rsidR="001566A1">
        <w:rPr>
          <w:rFonts w:ascii="Times New Roman" w:hAnsi="Times New Roman" w:cs="Times New Roman"/>
          <w:sz w:val="24"/>
          <w:szCs w:val="24"/>
        </w:rPr>
        <w:t>skriver følgende.</w:t>
      </w:r>
    </w:p>
    <w:p w:rsidR="00AF635D" w:rsidRPr="00216C0F" w:rsidRDefault="00216C0F" w:rsidP="00AF635D">
      <w:pPr>
        <w:rPr>
          <w:rFonts w:ascii="Times New Roman" w:hAnsi="Times New Roman" w:cs="Times New Roman"/>
          <w:i/>
          <w:sz w:val="24"/>
          <w:szCs w:val="24"/>
        </w:rPr>
      </w:pPr>
      <w:r w:rsidRPr="00216C0F">
        <w:rPr>
          <w:rFonts w:ascii="Times New Roman" w:hAnsi="Times New Roman" w:cs="Times New Roman"/>
          <w:i/>
          <w:sz w:val="24"/>
          <w:szCs w:val="24"/>
        </w:rPr>
        <w:t>”</w:t>
      </w:r>
      <w:r w:rsidR="00AF635D" w:rsidRPr="00216C0F">
        <w:rPr>
          <w:rFonts w:ascii="Times New Roman" w:hAnsi="Times New Roman" w:cs="Times New Roman"/>
          <w:i/>
          <w:sz w:val="24"/>
          <w:szCs w:val="24"/>
        </w:rPr>
        <w:t>De nye principper giver mulighed for at se, hvad folkekirkens aktiviteter koster i alt. Gode eksempler er de kirkelige aktiviteter og kirkegården. I det gamle system kunne man se delelementer af omkostningen forskellige steder i kontoplanen løn et sted, administrative omkostninger et andet sted og så videre.</w:t>
      </w:r>
      <w:r w:rsidRPr="00216C0F">
        <w:rPr>
          <w:rFonts w:ascii="Times New Roman" w:hAnsi="Times New Roman" w:cs="Times New Roman"/>
          <w:i/>
          <w:sz w:val="24"/>
          <w:szCs w:val="24"/>
        </w:rPr>
        <w:t>”</w:t>
      </w:r>
      <w:r w:rsidR="00A40A80">
        <w:rPr>
          <w:rStyle w:val="Fodnotehenvisning"/>
          <w:rFonts w:ascii="Times New Roman" w:hAnsi="Times New Roman" w:cs="Times New Roman"/>
          <w:i/>
          <w:sz w:val="24"/>
          <w:szCs w:val="24"/>
        </w:rPr>
        <w:footnoteReference w:id="1"/>
      </w:r>
    </w:p>
    <w:p w:rsidR="00DA14B1" w:rsidRDefault="00DA14B1" w:rsidP="00816AA9">
      <w:pPr>
        <w:spacing w:line="276" w:lineRule="auto"/>
        <w:rPr>
          <w:rFonts w:ascii="Times New Roman" w:hAnsi="Times New Roman" w:cs="Times New Roman"/>
          <w:sz w:val="24"/>
          <w:szCs w:val="24"/>
        </w:rPr>
      </w:pPr>
    </w:p>
    <w:p w:rsidR="00DA14B1" w:rsidRPr="00DA14B1" w:rsidRDefault="00DA14B1" w:rsidP="00816AA9">
      <w:pPr>
        <w:spacing w:line="276" w:lineRule="auto"/>
        <w:rPr>
          <w:rFonts w:ascii="Times New Roman" w:hAnsi="Times New Roman" w:cs="Times New Roman"/>
          <w:sz w:val="24"/>
          <w:szCs w:val="24"/>
        </w:rPr>
      </w:pPr>
      <w:r w:rsidRPr="00DA14B1">
        <w:rPr>
          <w:rFonts w:ascii="Times New Roman" w:hAnsi="Times New Roman" w:cs="Times New Roman"/>
          <w:sz w:val="24"/>
          <w:szCs w:val="24"/>
        </w:rPr>
        <w:t xml:space="preserve">Erik N. Graversen og Hans Krab Koed </w:t>
      </w:r>
      <w:r>
        <w:rPr>
          <w:rFonts w:ascii="Times New Roman" w:hAnsi="Times New Roman" w:cs="Times New Roman"/>
          <w:sz w:val="24"/>
          <w:szCs w:val="24"/>
        </w:rPr>
        <w:t>skriver i et debatindlæg</w:t>
      </w:r>
      <w:r w:rsidRPr="00DA14B1">
        <w:rPr>
          <w:rFonts w:ascii="Times New Roman" w:hAnsi="Times New Roman" w:cs="Times New Roman"/>
          <w:sz w:val="24"/>
          <w:szCs w:val="24"/>
        </w:rPr>
        <w:t>.</w:t>
      </w:r>
    </w:p>
    <w:p w:rsidR="00DA14B1" w:rsidRPr="00DA14B1" w:rsidRDefault="00DA14B1" w:rsidP="00DA14B1">
      <w:pPr>
        <w:rPr>
          <w:rFonts w:ascii="Times New Roman" w:hAnsi="Times New Roman" w:cs="Times New Roman"/>
          <w:sz w:val="24"/>
          <w:szCs w:val="24"/>
        </w:rPr>
      </w:pPr>
      <w:r w:rsidRPr="00DA14B1">
        <w:rPr>
          <w:rFonts w:ascii="Times New Roman" w:hAnsi="Times New Roman" w:cs="Times New Roman"/>
          <w:i/>
          <w:sz w:val="24"/>
          <w:szCs w:val="24"/>
        </w:rPr>
        <w:t>”Der har sikkert været gjort nogle gode tanker herom af økonomisk begavede hjerner, men efter nu i cirka tre år at have levet under denne nye økonomiske platform, er det en nøgtern konstatering, at det for menighedsrådet og dets medlemmer har medført en total mangel på oversigt over og føling med, hvorledes det økonomisk står til, ligesom en rimelig budgetlægning nærmer sig det umulige</w:t>
      </w:r>
      <w:r w:rsidRPr="00DA14B1">
        <w:rPr>
          <w:rFonts w:ascii="Times New Roman" w:hAnsi="Times New Roman" w:cs="Times New Roman"/>
          <w:sz w:val="24"/>
          <w:szCs w:val="24"/>
        </w:rPr>
        <w:t>.”</w:t>
      </w:r>
      <w:r w:rsidR="00A40A80">
        <w:rPr>
          <w:rStyle w:val="Fodnotehenvisning"/>
          <w:rFonts w:ascii="Times New Roman" w:hAnsi="Times New Roman" w:cs="Times New Roman"/>
          <w:sz w:val="24"/>
          <w:szCs w:val="24"/>
        </w:rPr>
        <w:footnoteReference w:id="2"/>
      </w:r>
    </w:p>
    <w:p w:rsidR="00DA14B1" w:rsidRDefault="00DA14B1" w:rsidP="00816AA9">
      <w:pPr>
        <w:spacing w:line="276" w:lineRule="auto"/>
        <w:rPr>
          <w:rFonts w:ascii="Times New Roman" w:hAnsi="Times New Roman" w:cs="Times New Roman"/>
          <w:sz w:val="24"/>
          <w:szCs w:val="24"/>
        </w:rPr>
      </w:pPr>
    </w:p>
    <w:p w:rsidR="00DA14B1" w:rsidRDefault="00AE112A"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Men det er ikke bare at få en ny kontoplan. Ved at implementere denne </w:t>
      </w:r>
      <w:r w:rsidR="003E65E5">
        <w:rPr>
          <w:rFonts w:ascii="Times New Roman" w:hAnsi="Times New Roman" w:cs="Times New Roman"/>
          <w:sz w:val="24"/>
          <w:szCs w:val="24"/>
        </w:rPr>
        <w:t>todimensionelle</w:t>
      </w:r>
      <w:r>
        <w:rPr>
          <w:rFonts w:ascii="Times New Roman" w:hAnsi="Times New Roman" w:cs="Times New Roman"/>
          <w:sz w:val="24"/>
          <w:szCs w:val="24"/>
        </w:rPr>
        <w:t xml:space="preserve"> kontoplan har </w:t>
      </w:r>
      <w:r w:rsidR="003E65E5">
        <w:rPr>
          <w:rFonts w:ascii="Times New Roman" w:hAnsi="Times New Roman" w:cs="Times New Roman"/>
          <w:sz w:val="24"/>
          <w:szCs w:val="24"/>
        </w:rPr>
        <w:t>kirkeministeriet</w:t>
      </w:r>
      <w:r>
        <w:rPr>
          <w:rFonts w:ascii="Times New Roman" w:hAnsi="Times New Roman" w:cs="Times New Roman"/>
          <w:sz w:val="24"/>
          <w:szCs w:val="24"/>
        </w:rPr>
        <w:t xml:space="preserve"> været nød til at være i et tæt samarbejde med Brandsoft</w:t>
      </w:r>
      <w:r w:rsidR="001A1291">
        <w:rPr>
          <w:rStyle w:val="Fodnotehenvisning"/>
          <w:rFonts w:ascii="Times New Roman" w:hAnsi="Times New Roman" w:cs="Times New Roman"/>
          <w:sz w:val="24"/>
          <w:szCs w:val="24"/>
        </w:rPr>
        <w:footnoteReference w:id="3"/>
      </w:r>
      <w:r>
        <w:rPr>
          <w:rFonts w:ascii="Times New Roman" w:hAnsi="Times New Roman" w:cs="Times New Roman"/>
          <w:sz w:val="24"/>
          <w:szCs w:val="24"/>
        </w:rPr>
        <w:t xml:space="preserve"> </w:t>
      </w:r>
      <w:r w:rsidR="001A1291">
        <w:rPr>
          <w:rFonts w:ascii="Times New Roman" w:hAnsi="Times New Roman" w:cs="Times New Roman"/>
          <w:sz w:val="24"/>
          <w:szCs w:val="24"/>
        </w:rPr>
        <w:t>og FLØS</w:t>
      </w:r>
      <w:r w:rsidR="001A1291">
        <w:rPr>
          <w:rStyle w:val="Fodnotehenvisning"/>
          <w:rFonts w:ascii="Times New Roman" w:hAnsi="Times New Roman" w:cs="Times New Roman"/>
          <w:sz w:val="24"/>
          <w:szCs w:val="24"/>
        </w:rPr>
        <w:footnoteReference w:id="4"/>
      </w:r>
      <w:r w:rsidR="003E65E5">
        <w:rPr>
          <w:rFonts w:ascii="Times New Roman" w:hAnsi="Times New Roman" w:cs="Times New Roman"/>
          <w:sz w:val="24"/>
          <w:szCs w:val="24"/>
        </w:rPr>
        <w:t>. Dette har resulteret i mange ændringer og forbedringer i vores Brandsoft system så det næsten er et helt nyt system vi arbejder med.</w:t>
      </w:r>
    </w:p>
    <w:p w:rsidR="00A9531B" w:rsidRPr="00816AA9" w:rsidRDefault="00A9531B"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             </w:t>
      </w:r>
    </w:p>
    <w:p w:rsidR="00ED719B" w:rsidRPr="00816AA9" w:rsidRDefault="00ED719B" w:rsidP="00816AA9">
      <w:pPr>
        <w:spacing w:line="276" w:lineRule="auto"/>
        <w:rPr>
          <w:rFonts w:ascii="Times New Roman" w:hAnsi="Times New Roman" w:cs="Times New Roman"/>
          <w:sz w:val="24"/>
          <w:szCs w:val="24"/>
        </w:rPr>
      </w:pPr>
    </w:p>
    <w:p w:rsidR="00EC398D" w:rsidRDefault="00EC398D">
      <w:pPr>
        <w:rPr>
          <w:rFonts w:asciiTheme="majorHAnsi" w:eastAsiaTheme="majorEastAsia" w:hAnsiTheme="majorHAnsi" w:cstheme="majorBidi"/>
          <w:b/>
          <w:bCs/>
          <w:color w:val="4F81BD" w:themeColor="accent1"/>
          <w:sz w:val="26"/>
          <w:szCs w:val="26"/>
        </w:rPr>
      </w:pPr>
      <w:bookmarkStart w:id="7" w:name="_Toc404423016"/>
      <w:bookmarkStart w:id="8" w:name="_Toc404423100"/>
      <w:bookmarkStart w:id="9" w:name="_Toc404423248"/>
      <w:bookmarkStart w:id="10" w:name="_Toc404522500"/>
      <w:bookmarkStart w:id="11" w:name="_Toc404527466"/>
      <w:bookmarkStart w:id="12" w:name="_Toc404581141"/>
      <w:r>
        <w:br w:type="page"/>
      </w:r>
    </w:p>
    <w:p w:rsidR="00ED719B" w:rsidRPr="00816AA9" w:rsidRDefault="00ED719B" w:rsidP="00E34F6C">
      <w:pPr>
        <w:pStyle w:val="Overskrift2"/>
      </w:pPr>
      <w:r w:rsidRPr="00816AA9">
        <w:lastRenderedPageBreak/>
        <w:t>Problemformulering</w:t>
      </w:r>
      <w:bookmarkEnd w:id="7"/>
      <w:bookmarkEnd w:id="8"/>
      <w:bookmarkEnd w:id="9"/>
      <w:bookmarkEnd w:id="10"/>
      <w:bookmarkEnd w:id="11"/>
      <w:bookmarkEnd w:id="12"/>
    </w:p>
    <w:p w:rsidR="00874CE3" w:rsidRPr="00816AA9" w:rsidRDefault="00874CE3" w:rsidP="00816AA9">
      <w:pPr>
        <w:spacing w:line="276" w:lineRule="auto"/>
        <w:rPr>
          <w:rFonts w:ascii="Times New Roman" w:hAnsi="Times New Roman" w:cs="Times New Roman"/>
          <w:sz w:val="24"/>
          <w:szCs w:val="24"/>
        </w:rPr>
      </w:pPr>
    </w:p>
    <w:p w:rsidR="00874CE3" w:rsidRPr="00816AA9" w:rsidRDefault="00874CE3"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Jeg vil med dette projekt </w:t>
      </w:r>
      <w:r w:rsidR="006E0932" w:rsidRPr="00816AA9">
        <w:rPr>
          <w:rFonts w:ascii="Times New Roman" w:hAnsi="Times New Roman" w:cs="Times New Roman"/>
          <w:sz w:val="24"/>
          <w:szCs w:val="24"/>
        </w:rPr>
        <w:t>beskrive og analysere</w:t>
      </w:r>
      <w:r w:rsidRPr="00816AA9">
        <w:rPr>
          <w:rFonts w:ascii="Times New Roman" w:hAnsi="Times New Roman" w:cs="Times New Roman"/>
          <w:sz w:val="24"/>
          <w:szCs w:val="24"/>
        </w:rPr>
        <w:t>, hvordan budgetproceduren er nu efter at vi ha</w:t>
      </w:r>
      <w:r w:rsidR="00DC35AD">
        <w:rPr>
          <w:rFonts w:ascii="Times New Roman" w:hAnsi="Times New Roman" w:cs="Times New Roman"/>
          <w:sz w:val="24"/>
          <w:szCs w:val="24"/>
        </w:rPr>
        <w:t>r fået den to</w:t>
      </w:r>
      <w:r w:rsidR="006E0932" w:rsidRPr="00816AA9">
        <w:rPr>
          <w:rFonts w:ascii="Times New Roman" w:hAnsi="Times New Roman" w:cs="Times New Roman"/>
          <w:sz w:val="24"/>
          <w:szCs w:val="24"/>
        </w:rPr>
        <w:t xml:space="preserve">dimensionelle kontoplan. Endvidere vil jeg analysere om </w:t>
      </w:r>
      <w:r w:rsidRPr="00816AA9">
        <w:rPr>
          <w:rFonts w:ascii="Times New Roman" w:hAnsi="Times New Roman" w:cs="Times New Roman"/>
          <w:sz w:val="24"/>
          <w:szCs w:val="24"/>
        </w:rPr>
        <w:t>ledelsen er tilfreds med budgettet</w:t>
      </w:r>
      <w:r w:rsidR="005232DD" w:rsidRPr="00816AA9">
        <w:rPr>
          <w:rFonts w:ascii="Times New Roman" w:hAnsi="Times New Roman" w:cs="Times New Roman"/>
          <w:sz w:val="24"/>
          <w:szCs w:val="24"/>
        </w:rPr>
        <w:t>,</w:t>
      </w:r>
      <w:r w:rsidRPr="00816AA9">
        <w:rPr>
          <w:rFonts w:ascii="Times New Roman" w:hAnsi="Times New Roman" w:cs="Times New Roman"/>
          <w:sz w:val="24"/>
          <w:szCs w:val="24"/>
        </w:rPr>
        <w:t xml:space="preserve"> som det er nu i forhold til budgetopfølgning.</w:t>
      </w:r>
    </w:p>
    <w:p w:rsidR="00926AF9" w:rsidRPr="00816AA9" w:rsidRDefault="004B7497"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Ud fra min analyse vil jeg </w:t>
      </w:r>
      <w:r w:rsidR="005232DD" w:rsidRPr="00816AA9">
        <w:rPr>
          <w:rFonts w:ascii="Times New Roman" w:hAnsi="Times New Roman" w:cs="Times New Roman"/>
          <w:sz w:val="24"/>
          <w:szCs w:val="24"/>
        </w:rPr>
        <w:t>vurdere om</w:t>
      </w:r>
      <w:r w:rsidR="00874CE3" w:rsidRPr="00816AA9">
        <w:rPr>
          <w:rFonts w:ascii="Times New Roman" w:hAnsi="Times New Roman" w:cs="Times New Roman"/>
          <w:sz w:val="24"/>
          <w:szCs w:val="24"/>
        </w:rPr>
        <w:t xml:space="preserve"> </w:t>
      </w:r>
      <w:r w:rsidRPr="00816AA9">
        <w:rPr>
          <w:rFonts w:ascii="Times New Roman" w:hAnsi="Times New Roman" w:cs="Times New Roman"/>
          <w:sz w:val="24"/>
          <w:szCs w:val="24"/>
        </w:rPr>
        <w:t>en mere effektiv bu</w:t>
      </w:r>
      <w:r w:rsidR="005C43D7" w:rsidRPr="00816AA9">
        <w:rPr>
          <w:rFonts w:ascii="Times New Roman" w:hAnsi="Times New Roman" w:cs="Times New Roman"/>
          <w:sz w:val="24"/>
          <w:szCs w:val="24"/>
        </w:rPr>
        <w:t xml:space="preserve">dgetprocedure kan implementeres og i givet fald hvordan implementeres dette. </w:t>
      </w:r>
    </w:p>
    <w:p w:rsidR="006E0932" w:rsidRDefault="006E0932" w:rsidP="00816AA9">
      <w:pPr>
        <w:spacing w:line="276" w:lineRule="auto"/>
        <w:rPr>
          <w:rFonts w:ascii="Times New Roman" w:hAnsi="Times New Roman" w:cs="Times New Roman"/>
          <w:sz w:val="24"/>
          <w:szCs w:val="24"/>
        </w:rPr>
      </w:pPr>
    </w:p>
    <w:p w:rsidR="0026461A" w:rsidRDefault="008F3797" w:rsidP="00E34F6C">
      <w:pPr>
        <w:pStyle w:val="Overskrift2"/>
      </w:pPr>
      <w:bookmarkStart w:id="13" w:name="_Toc404423017"/>
      <w:bookmarkStart w:id="14" w:name="_Toc404423101"/>
      <w:bookmarkStart w:id="15" w:name="_Toc404423249"/>
      <w:bookmarkStart w:id="16" w:name="_Toc404522501"/>
      <w:bookmarkStart w:id="17" w:name="_Toc404527467"/>
      <w:bookmarkStart w:id="18" w:name="_Toc404581142"/>
      <w:r>
        <w:t>Metodevalg</w:t>
      </w:r>
      <w:bookmarkEnd w:id="13"/>
      <w:bookmarkEnd w:id="14"/>
      <w:bookmarkEnd w:id="15"/>
      <w:bookmarkEnd w:id="16"/>
      <w:bookmarkEnd w:id="17"/>
      <w:bookmarkEnd w:id="18"/>
    </w:p>
    <w:p w:rsidR="008F3797" w:rsidRPr="008F3797" w:rsidRDefault="008F3797" w:rsidP="00816AA9">
      <w:pPr>
        <w:spacing w:line="276" w:lineRule="auto"/>
        <w:rPr>
          <w:rFonts w:ascii="Times New Roman" w:hAnsi="Times New Roman" w:cs="Times New Roman"/>
          <w:sz w:val="24"/>
          <w:szCs w:val="24"/>
          <w:u w:val="single"/>
        </w:rPr>
      </w:pPr>
    </w:p>
    <w:p w:rsidR="0026461A" w:rsidRDefault="0026461A" w:rsidP="00816AA9">
      <w:pPr>
        <w:spacing w:line="276" w:lineRule="auto"/>
        <w:rPr>
          <w:rFonts w:ascii="Times New Roman" w:hAnsi="Times New Roman" w:cs="Times New Roman"/>
          <w:sz w:val="24"/>
          <w:szCs w:val="24"/>
        </w:rPr>
      </w:pPr>
      <w:r w:rsidRPr="0026461A">
        <w:rPr>
          <w:rFonts w:ascii="Times New Roman" w:hAnsi="Times New Roman" w:cs="Times New Roman"/>
          <w:sz w:val="24"/>
          <w:szCs w:val="24"/>
        </w:rPr>
        <w:t>Jeg vil læse om budgetproceduren i folkekirken</w:t>
      </w:r>
      <w:r>
        <w:rPr>
          <w:rFonts w:ascii="Times New Roman" w:hAnsi="Times New Roman" w:cs="Times New Roman"/>
          <w:sz w:val="24"/>
          <w:szCs w:val="24"/>
        </w:rPr>
        <w:t>, samt debatindlæg og artikler om den nye kontoplan</w:t>
      </w:r>
      <w:r w:rsidR="00D7242E">
        <w:rPr>
          <w:rFonts w:ascii="Times New Roman" w:hAnsi="Times New Roman" w:cs="Times New Roman"/>
          <w:sz w:val="24"/>
          <w:szCs w:val="24"/>
        </w:rPr>
        <w:t>. Derefter vil jeg interviewe vo</w:t>
      </w:r>
      <w:r w:rsidRPr="0026461A">
        <w:rPr>
          <w:rFonts w:ascii="Times New Roman" w:hAnsi="Times New Roman" w:cs="Times New Roman"/>
          <w:sz w:val="24"/>
          <w:szCs w:val="24"/>
        </w:rPr>
        <w:t xml:space="preserve">res daglige leder </w:t>
      </w:r>
      <w:r>
        <w:rPr>
          <w:rFonts w:ascii="Times New Roman" w:hAnsi="Times New Roman" w:cs="Times New Roman"/>
          <w:sz w:val="24"/>
          <w:szCs w:val="24"/>
        </w:rPr>
        <w:t xml:space="preserve">Ebbe Torpegaard </w:t>
      </w:r>
      <w:r w:rsidRPr="0026461A">
        <w:rPr>
          <w:rFonts w:ascii="Times New Roman" w:hAnsi="Times New Roman" w:cs="Times New Roman"/>
          <w:sz w:val="24"/>
          <w:szCs w:val="24"/>
        </w:rPr>
        <w:t>om hans f</w:t>
      </w:r>
      <w:r>
        <w:rPr>
          <w:rFonts w:ascii="Times New Roman" w:hAnsi="Times New Roman" w:cs="Times New Roman"/>
          <w:sz w:val="24"/>
          <w:szCs w:val="24"/>
        </w:rPr>
        <w:t>orhold og meninger til budgetlægning og muligheder,</w:t>
      </w:r>
      <w:r w:rsidRPr="0026461A">
        <w:rPr>
          <w:rFonts w:ascii="Times New Roman" w:hAnsi="Times New Roman" w:cs="Times New Roman"/>
          <w:sz w:val="24"/>
          <w:szCs w:val="24"/>
        </w:rPr>
        <w:t xml:space="preserve"> som det er nu og finde ud af</w:t>
      </w:r>
      <w:r>
        <w:rPr>
          <w:rFonts w:ascii="Times New Roman" w:hAnsi="Times New Roman" w:cs="Times New Roman"/>
          <w:sz w:val="24"/>
          <w:szCs w:val="24"/>
        </w:rPr>
        <w:t>,</w:t>
      </w:r>
      <w:r w:rsidRPr="0026461A">
        <w:rPr>
          <w:rFonts w:ascii="Times New Roman" w:hAnsi="Times New Roman" w:cs="Times New Roman"/>
          <w:sz w:val="24"/>
          <w:szCs w:val="24"/>
        </w:rPr>
        <w:t xml:space="preserve"> om det lever op til hans ønsker angående budgetopfølgning.</w:t>
      </w:r>
      <w:r>
        <w:rPr>
          <w:rFonts w:ascii="Times New Roman" w:hAnsi="Times New Roman" w:cs="Times New Roman"/>
          <w:sz w:val="24"/>
          <w:szCs w:val="24"/>
        </w:rPr>
        <w:t xml:space="preserve"> Tid sids</w:t>
      </w:r>
      <w:r w:rsidR="00677CF2">
        <w:rPr>
          <w:rFonts w:ascii="Times New Roman" w:hAnsi="Times New Roman" w:cs="Times New Roman"/>
          <w:sz w:val="24"/>
          <w:szCs w:val="24"/>
        </w:rPr>
        <w:t>t vil jeg prøve at arbejde med at</w:t>
      </w:r>
      <w:r>
        <w:rPr>
          <w:rFonts w:ascii="Times New Roman" w:hAnsi="Times New Roman" w:cs="Times New Roman"/>
          <w:sz w:val="24"/>
          <w:szCs w:val="24"/>
        </w:rPr>
        <w:t xml:space="preserve"> implementere en eventuel bedre budgetprocedure og konkludere på hele processen. </w:t>
      </w:r>
    </w:p>
    <w:p w:rsidR="004305C6" w:rsidRDefault="004305C6" w:rsidP="00816AA9">
      <w:pPr>
        <w:spacing w:line="276" w:lineRule="auto"/>
        <w:rPr>
          <w:rFonts w:ascii="Times New Roman" w:hAnsi="Times New Roman" w:cs="Times New Roman"/>
          <w:sz w:val="24"/>
          <w:szCs w:val="24"/>
        </w:rPr>
      </w:pPr>
    </w:p>
    <w:p w:rsidR="004305C6" w:rsidRDefault="0043353C" w:rsidP="00816AA9">
      <w:pPr>
        <w:spacing w:line="276" w:lineRule="auto"/>
        <w:rPr>
          <w:rFonts w:ascii="Times New Roman" w:hAnsi="Times New Roman" w:cs="Times New Roman"/>
          <w:sz w:val="24"/>
          <w:szCs w:val="24"/>
        </w:rPr>
      </w:pPr>
      <w:r>
        <w:rPr>
          <w:rFonts w:ascii="Times New Roman" w:hAnsi="Times New Roman" w:cs="Times New Roman"/>
          <w:sz w:val="24"/>
          <w:szCs w:val="24"/>
        </w:rPr>
        <w:t>Figur 1: Opgavens metodik</w:t>
      </w:r>
    </w:p>
    <w:p w:rsidR="00CA4606" w:rsidRDefault="008E2DAB" w:rsidP="00816AA9">
      <w:pPr>
        <w:spacing w:line="276" w:lineRule="auto"/>
        <w:rPr>
          <w:rFonts w:ascii="Times New Roman" w:hAnsi="Times New Roman" w:cs="Times New Roman"/>
          <w:sz w:val="24"/>
          <w:szCs w:val="24"/>
        </w:rPr>
      </w:pPr>
      <w:r>
        <w:rPr>
          <w:noProof/>
          <w:lang w:eastAsia="da-DK"/>
        </w:rPr>
        <w:drawing>
          <wp:inline distT="0" distB="0" distL="0" distR="0" wp14:anchorId="7BF020C8" wp14:editId="42E8C491">
            <wp:extent cx="4845050" cy="11112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847" t="32103" r="13999" b="35609"/>
                    <a:stretch/>
                  </pic:blipFill>
                  <pic:spPr bwMode="auto">
                    <a:xfrm>
                      <a:off x="0" y="0"/>
                      <a:ext cx="4844335" cy="1111086"/>
                    </a:xfrm>
                    <a:prstGeom prst="rect">
                      <a:avLst/>
                    </a:prstGeom>
                    <a:ln>
                      <a:noFill/>
                    </a:ln>
                    <a:extLst>
                      <a:ext uri="{53640926-AAD7-44D8-BBD7-CCE9431645EC}">
                        <a14:shadowObscured xmlns:a14="http://schemas.microsoft.com/office/drawing/2010/main"/>
                      </a:ext>
                    </a:extLst>
                  </pic:spPr>
                </pic:pic>
              </a:graphicData>
            </a:graphic>
          </wp:inline>
        </w:drawing>
      </w:r>
    </w:p>
    <w:p w:rsidR="004305C6" w:rsidRDefault="0043353C" w:rsidP="00816AA9">
      <w:pPr>
        <w:spacing w:line="276" w:lineRule="auto"/>
        <w:rPr>
          <w:rFonts w:ascii="Times New Roman" w:hAnsi="Times New Roman" w:cs="Times New Roman"/>
          <w:sz w:val="24"/>
          <w:szCs w:val="24"/>
        </w:rPr>
      </w:pPr>
      <w:r>
        <w:rPr>
          <w:rFonts w:ascii="Times New Roman" w:hAnsi="Times New Roman" w:cs="Times New Roman"/>
          <w:sz w:val="24"/>
          <w:szCs w:val="24"/>
        </w:rPr>
        <w:t>Kilde: Egen tilvirkning</w:t>
      </w:r>
    </w:p>
    <w:p w:rsidR="0043353C" w:rsidRDefault="0043353C" w:rsidP="00816AA9">
      <w:pPr>
        <w:spacing w:line="276" w:lineRule="auto"/>
        <w:rPr>
          <w:rFonts w:ascii="Times New Roman" w:hAnsi="Times New Roman" w:cs="Times New Roman"/>
          <w:sz w:val="24"/>
          <w:szCs w:val="24"/>
        </w:rPr>
      </w:pPr>
    </w:p>
    <w:p w:rsidR="004305C6" w:rsidRPr="004305C6" w:rsidRDefault="004305C6" w:rsidP="00E34F6C">
      <w:pPr>
        <w:pStyle w:val="Overskrift2"/>
      </w:pPr>
      <w:bookmarkStart w:id="19" w:name="_Toc404423018"/>
      <w:bookmarkStart w:id="20" w:name="_Toc404423102"/>
      <w:bookmarkStart w:id="21" w:name="_Toc404423250"/>
      <w:bookmarkStart w:id="22" w:name="_Toc404522502"/>
      <w:bookmarkStart w:id="23" w:name="_Toc404527468"/>
      <w:bookmarkStart w:id="24" w:name="_Toc404581143"/>
      <w:r w:rsidRPr="004305C6">
        <w:t>Afgrænsning</w:t>
      </w:r>
      <w:bookmarkEnd w:id="19"/>
      <w:bookmarkEnd w:id="20"/>
      <w:bookmarkEnd w:id="21"/>
      <w:bookmarkEnd w:id="22"/>
      <w:bookmarkEnd w:id="23"/>
      <w:bookmarkEnd w:id="24"/>
    </w:p>
    <w:p w:rsidR="004305C6" w:rsidRDefault="00B5600B" w:rsidP="00816AA9">
      <w:pPr>
        <w:spacing w:line="276" w:lineRule="auto"/>
        <w:rPr>
          <w:rFonts w:ascii="Times New Roman" w:hAnsi="Times New Roman" w:cs="Times New Roman"/>
          <w:sz w:val="24"/>
          <w:szCs w:val="24"/>
        </w:rPr>
      </w:pPr>
      <w:r>
        <w:rPr>
          <w:rFonts w:ascii="Times New Roman" w:hAnsi="Times New Roman" w:cs="Times New Roman"/>
          <w:sz w:val="24"/>
          <w:szCs w:val="24"/>
        </w:rPr>
        <w:t>Jeg beskriver ikke kortidsbudgetter under 1 år. Selvom vi har store aktivitetsudsving over året, har vi ikke b</w:t>
      </w:r>
      <w:r w:rsidR="0036512F">
        <w:rPr>
          <w:rFonts w:ascii="Times New Roman" w:hAnsi="Times New Roman" w:cs="Times New Roman"/>
          <w:sz w:val="24"/>
          <w:szCs w:val="24"/>
        </w:rPr>
        <w:t>udgetter over kortere perioder end 1 år.</w:t>
      </w:r>
    </w:p>
    <w:p w:rsidR="00490662" w:rsidRDefault="00490662"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Jeg vil ikke komme ind på koordinering, da det har større betydning i en produktionsvirksomhed. </w:t>
      </w:r>
    </w:p>
    <w:p w:rsidR="00A91B94" w:rsidRDefault="00A129B4" w:rsidP="00816AA9">
      <w:pPr>
        <w:spacing w:line="276" w:lineRule="auto"/>
        <w:rPr>
          <w:rFonts w:ascii="Times New Roman" w:hAnsi="Times New Roman" w:cs="Times New Roman"/>
          <w:sz w:val="24"/>
          <w:szCs w:val="24"/>
        </w:rPr>
      </w:pPr>
      <w:r>
        <w:rPr>
          <w:rFonts w:ascii="Times New Roman" w:hAnsi="Times New Roman" w:cs="Times New Roman"/>
          <w:sz w:val="24"/>
          <w:szCs w:val="24"/>
        </w:rPr>
        <w:t>I vores virksomhed laver vi ikke en budgetteret balance</w:t>
      </w:r>
      <w:r w:rsidR="0036512F">
        <w:rPr>
          <w:rFonts w:ascii="Times New Roman" w:hAnsi="Times New Roman" w:cs="Times New Roman"/>
          <w:sz w:val="24"/>
          <w:szCs w:val="24"/>
        </w:rPr>
        <w:t>,</w:t>
      </w:r>
      <w:r>
        <w:rPr>
          <w:rFonts w:ascii="Times New Roman" w:hAnsi="Times New Roman" w:cs="Times New Roman"/>
          <w:sz w:val="24"/>
          <w:szCs w:val="24"/>
        </w:rPr>
        <w:t xml:space="preserve"> da den ko</w:t>
      </w:r>
      <w:r w:rsidR="0036512F">
        <w:rPr>
          <w:rFonts w:ascii="Times New Roman" w:hAnsi="Times New Roman" w:cs="Times New Roman"/>
          <w:sz w:val="24"/>
          <w:szCs w:val="24"/>
        </w:rPr>
        <w:t>mmer af sig selv i vores system, så derfor kommer jeg ikke ind på hvordan man laver en sådan.</w:t>
      </w:r>
      <w:r>
        <w:rPr>
          <w:rFonts w:ascii="Times New Roman" w:hAnsi="Times New Roman" w:cs="Times New Roman"/>
          <w:sz w:val="24"/>
          <w:szCs w:val="24"/>
        </w:rPr>
        <w:t xml:space="preserve"> Vi laver heller ikke et likviditetsbudget over hele året i forbindelse med b</w:t>
      </w:r>
      <w:r w:rsidR="0036512F">
        <w:rPr>
          <w:rFonts w:ascii="Times New Roman" w:hAnsi="Times New Roman" w:cs="Times New Roman"/>
          <w:sz w:val="24"/>
          <w:szCs w:val="24"/>
        </w:rPr>
        <w:t>udgetlægning</w:t>
      </w:r>
      <w:r>
        <w:rPr>
          <w:rFonts w:ascii="Times New Roman" w:hAnsi="Times New Roman" w:cs="Times New Roman"/>
          <w:sz w:val="24"/>
          <w:szCs w:val="24"/>
        </w:rPr>
        <w:t xml:space="preserve">, så derfor vil jeg ikke komme ind på dette. Jeg vil dog </w:t>
      </w:r>
      <w:r w:rsidR="00976368">
        <w:rPr>
          <w:rFonts w:ascii="Times New Roman" w:hAnsi="Times New Roman" w:cs="Times New Roman"/>
          <w:sz w:val="24"/>
          <w:szCs w:val="24"/>
        </w:rPr>
        <w:t xml:space="preserve">meget kort </w:t>
      </w:r>
      <w:r>
        <w:rPr>
          <w:rFonts w:ascii="Times New Roman" w:hAnsi="Times New Roman" w:cs="Times New Roman"/>
          <w:sz w:val="24"/>
          <w:szCs w:val="24"/>
        </w:rPr>
        <w:t>fortælle om vores likviditetsbudget i forbindelse med budgetopfølgning</w:t>
      </w:r>
      <w:r w:rsidR="0036512F">
        <w:rPr>
          <w:rFonts w:ascii="Times New Roman" w:hAnsi="Times New Roman" w:cs="Times New Roman"/>
          <w:sz w:val="24"/>
          <w:szCs w:val="24"/>
        </w:rPr>
        <w:t xml:space="preserve"> senere i opgaven</w:t>
      </w:r>
      <w:r>
        <w:rPr>
          <w:rFonts w:ascii="Times New Roman" w:hAnsi="Times New Roman" w:cs="Times New Roman"/>
          <w:sz w:val="24"/>
          <w:szCs w:val="24"/>
        </w:rPr>
        <w:t>.</w:t>
      </w:r>
    </w:p>
    <w:p w:rsidR="00175C7E" w:rsidRDefault="00175C7E" w:rsidP="00816AA9">
      <w:pPr>
        <w:spacing w:line="276" w:lineRule="auto"/>
        <w:rPr>
          <w:rFonts w:ascii="Times New Roman" w:hAnsi="Times New Roman" w:cs="Times New Roman"/>
          <w:sz w:val="24"/>
          <w:szCs w:val="24"/>
        </w:rPr>
      </w:pPr>
      <w:r>
        <w:rPr>
          <w:rFonts w:ascii="Times New Roman" w:hAnsi="Times New Roman" w:cs="Times New Roman"/>
          <w:sz w:val="24"/>
          <w:szCs w:val="24"/>
        </w:rPr>
        <w:t>Jeg vil ikke komme ind på prisoptimering mv. da vi ikke selv må fastsætte vores priser. Dette sker fra provstiet</w:t>
      </w:r>
      <w:r w:rsidR="0036512F">
        <w:rPr>
          <w:rFonts w:ascii="Times New Roman" w:hAnsi="Times New Roman" w:cs="Times New Roman"/>
          <w:sz w:val="24"/>
          <w:szCs w:val="24"/>
        </w:rPr>
        <w:t>,</w:t>
      </w:r>
      <w:r>
        <w:rPr>
          <w:rFonts w:ascii="Times New Roman" w:hAnsi="Times New Roman" w:cs="Times New Roman"/>
          <w:sz w:val="24"/>
          <w:szCs w:val="24"/>
        </w:rPr>
        <w:t xml:space="preserve"> når de u</w:t>
      </w:r>
      <w:r w:rsidR="0014299E">
        <w:rPr>
          <w:rFonts w:ascii="Times New Roman" w:hAnsi="Times New Roman" w:cs="Times New Roman"/>
          <w:sz w:val="24"/>
          <w:szCs w:val="24"/>
        </w:rPr>
        <w:t xml:space="preserve">dsender vores takstblad. Der er blevet foretaget kostprisberegninger på alle kirkegårde over hele landet og ud fra dette fastsætter provstierne </w:t>
      </w:r>
      <w:r w:rsidR="00AD333E">
        <w:rPr>
          <w:rFonts w:ascii="Times New Roman" w:hAnsi="Times New Roman" w:cs="Times New Roman"/>
          <w:sz w:val="24"/>
          <w:szCs w:val="24"/>
        </w:rPr>
        <w:t xml:space="preserve">de </w:t>
      </w:r>
      <w:r w:rsidR="0014299E">
        <w:rPr>
          <w:rFonts w:ascii="Times New Roman" w:hAnsi="Times New Roman" w:cs="Times New Roman"/>
          <w:sz w:val="24"/>
          <w:szCs w:val="24"/>
        </w:rPr>
        <w:t>priser som vi må opkræve.</w:t>
      </w:r>
      <w:r w:rsidR="00AD333E">
        <w:rPr>
          <w:rFonts w:ascii="Times New Roman" w:hAnsi="Times New Roman" w:cs="Times New Roman"/>
          <w:sz w:val="24"/>
          <w:szCs w:val="24"/>
        </w:rPr>
        <w:t xml:space="preserve"> De bliver sendt til os i november måned.</w:t>
      </w:r>
      <w:r w:rsidR="0036512F">
        <w:rPr>
          <w:rFonts w:ascii="Times New Roman" w:hAnsi="Times New Roman" w:cs="Times New Roman"/>
          <w:sz w:val="24"/>
          <w:szCs w:val="24"/>
        </w:rPr>
        <w:t xml:space="preserve"> Ideen med dette er at det skal stemme overens med den faktiske udgift på at vedligeholde kirkegården. Før gav gravstedsejerne slet ikke det som det rent faktisk koster.</w:t>
      </w:r>
    </w:p>
    <w:p w:rsidR="0014299E" w:rsidRDefault="0014299E" w:rsidP="00816AA9">
      <w:pPr>
        <w:spacing w:line="276" w:lineRule="auto"/>
        <w:rPr>
          <w:rFonts w:ascii="Times New Roman" w:hAnsi="Times New Roman" w:cs="Times New Roman"/>
          <w:sz w:val="24"/>
          <w:szCs w:val="24"/>
        </w:rPr>
      </w:pPr>
      <w:r>
        <w:rPr>
          <w:rFonts w:ascii="Times New Roman" w:hAnsi="Times New Roman" w:cs="Times New Roman"/>
          <w:sz w:val="24"/>
          <w:szCs w:val="24"/>
        </w:rPr>
        <w:t>Jeg har ligeledes valgt ikke at skrive om forkalkulationerne</w:t>
      </w:r>
      <w:r w:rsidR="0036512F">
        <w:rPr>
          <w:rFonts w:ascii="Times New Roman" w:hAnsi="Times New Roman" w:cs="Times New Roman"/>
          <w:sz w:val="24"/>
          <w:szCs w:val="24"/>
        </w:rPr>
        <w:t>,</w:t>
      </w:r>
      <w:r>
        <w:rPr>
          <w:rFonts w:ascii="Times New Roman" w:hAnsi="Times New Roman" w:cs="Times New Roman"/>
          <w:sz w:val="24"/>
          <w:szCs w:val="24"/>
        </w:rPr>
        <w:t xml:space="preserve"> da vi ikke laver disse. Det ville ellers være oplagt at lave f.eks. ved et koncertarrangement med forskellige udgifter som mad, honorar osv. Men da vi ikke tager entre ville dette være overflødigt. </w:t>
      </w:r>
    </w:p>
    <w:p w:rsidR="00DD39D4" w:rsidRPr="0026461A" w:rsidRDefault="00DD39D4" w:rsidP="00DD39D4">
      <w:pPr>
        <w:pStyle w:val="Overskrift1"/>
      </w:pPr>
      <w:bookmarkStart w:id="25" w:name="_Toc404423019"/>
      <w:bookmarkStart w:id="26" w:name="_Toc404423103"/>
      <w:bookmarkStart w:id="27" w:name="_Toc404423251"/>
      <w:bookmarkStart w:id="28" w:name="_Toc404522503"/>
      <w:bookmarkStart w:id="29" w:name="_Toc404527469"/>
      <w:bookmarkStart w:id="30" w:name="_Toc404581144"/>
      <w:r>
        <w:t>Analyse af budgetprocedure</w:t>
      </w:r>
      <w:bookmarkEnd w:id="25"/>
      <w:bookmarkEnd w:id="26"/>
      <w:bookmarkEnd w:id="27"/>
      <w:bookmarkEnd w:id="28"/>
      <w:bookmarkEnd w:id="29"/>
      <w:bookmarkEnd w:id="30"/>
    </w:p>
    <w:p w:rsidR="006E0932" w:rsidRPr="0026461A" w:rsidRDefault="006E0932" w:rsidP="00816AA9">
      <w:pPr>
        <w:spacing w:line="276" w:lineRule="auto"/>
        <w:rPr>
          <w:rFonts w:ascii="Times New Roman" w:hAnsi="Times New Roman" w:cs="Times New Roman"/>
          <w:sz w:val="24"/>
          <w:szCs w:val="24"/>
        </w:rPr>
      </w:pPr>
    </w:p>
    <w:p w:rsidR="00D30C95" w:rsidRPr="00816AA9" w:rsidRDefault="0073007F" w:rsidP="00E34F6C">
      <w:pPr>
        <w:pStyle w:val="Overskrift2"/>
      </w:pPr>
      <w:bookmarkStart w:id="31" w:name="_Toc404423020"/>
      <w:bookmarkStart w:id="32" w:name="_Toc404423104"/>
      <w:bookmarkStart w:id="33" w:name="_Toc404423252"/>
      <w:bookmarkStart w:id="34" w:name="_Toc404522504"/>
      <w:bookmarkStart w:id="35" w:name="_Toc404527470"/>
      <w:bookmarkStart w:id="36" w:name="_Toc404581145"/>
      <w:r w:rsidRPr="00816AA9">
        <w:t>H</w:t>
      </w:r>
      <w:r w:rsidR="00D30C95" w:rsidRPr="00816AA9">
        <w:t>vad er et budget</w:t>
      </w:r>
      <w:bookmarkEnd w:id="31"/>
      <w:bookmarkEnd w:id="32"/>
      <w:bookmarkEnd w:id="33"/>
      <w:bookmarkEnd w:id="34"/>
      <w:bookmarkEnd w:id="35"/>
      <w:bookmarkEnd w:id="36"/>
    </w:p>
    <w:p w:rsidR="00D30C95" w:rsidRPr="00816AA9" w:rsidRDefault="0073007F" w:rsidP="00816AA9">
      <w:pPr>
        <w:spacing w:line="276" w:lineRule="auto"/>
        <w:rPr>
          <w:rFonts w:ascii="Times New Roman" w:hAnsi="Times New Roman" w:cs="Times New Roman"/>
          <w:sz w:val="24"/>
          <w:szCs w:val="24"/>
        </w:rPr>
      </w:pPr>
      <w:r w:rsidRPr="00816AA9">
        <w:rPr>
          <w:rFonts w:ascii="Times New Roman" w:hAnsi="Times New Roman" w:cs="Times New Roman"/>
          <w:i/>
          <w:sz w:val="24"/>
          <w:szCs w:val="24"/>
        </w:rPr>
        <w:t>”</w:t>
      </w:r>
      <w:r w:rsidR="00D30C95" w:rsidRPr="00816AA9">
        <w:rPr>
          <w:rFonts w:ascii="Times New Roman" w:hAnsi="Times New Roman" w:cs="Times New Roman"/>
          <w:i/>
          <w:sz w:val="24"/>
          <w:szCs w:val="24"/>
        </w:rPr>
        <w:t xml:space="preserve">Et budget er </w:t>
      </w:r>
      <w:r w:rsidRPr="00816AA9">
        <w:rPr>
          <w:rFonts w:ascii="Times New Roman" w:hAnsi="Times New Roman" w:cs="Times New Roman"/>
          <w:i/>
          <w:sz w:val="24"/>
          <w:szCs w:val="24"/>
        </w:rPr>
        <w:t>en økonomisk beskrivelse af en fremtidig periodes planlagte handlinger”</w:t>
      </w:r>
      <w:r w:rsidRPr="00816AA9">
        <w:rPr>
          <w:rFonts w:ascii="Times New Roman" w:hAnsi="Times New Roman" w:cs="Times New Roman"/>
          <w:sz w:val="24"/>
          <w:szCs w:val="24"/>
        </w:rPr>
        <w:t>.</w:t>
      </w:r>
      <w:r w:rsidR="00A242B6">
        <w:rPr>
          <w:rStyle w:val="Fodnotehenvisning"/>
          <w:rFonts w:ascii="Times New Roman" w:hAnsi="Times New Roman" w:cs="Times New Roman"/>
          <w:sz w:val="24"/>
          <w:szCs w:val="24"/>
        </w:rPr>
        <w:footnoteReference w:id="5"/>
      </w:r>
      <w:r w:rsidR="00D30C95" w:rsidRPr="00816AA9">
        <w:rPr>
          <w:rFonts w:ascii="Times New Roman" w:hAnsi="Times New Roman" w:cs="Times New Roman"/>
          <w:sz w:val="24"/>
          <w:szCs w:val="24"/>
        </w:rPr>
        <w:t xml:space="preserve"> </w:t>
      </w:r>
    </w:p>
    <w:p w:rsidR="008F3797" w:rsidRPr="00816AA9" w:rsidRDefault="008F3797" w:rsidP="00816AA9">
      <w:pPr>
        <w:spacing w:line="276" w:lineRule="auto"/>
        <w:rPr>
          <w:rFonts w:ascii="Times New Roman" w:hAnsi="Times New Roman" w:cs="Times New Roman"/>
          <w:sz w:val="24"/>
          <w:szCs w:val="24"/>
        </w:rPr>
      </w:pPr>
    </w:p>
    <w:p w:rsidR="0073007F" w:rsidRPr="00816AA9" w:rsidRDefault="0073007F" w:rsidP="00E34F6C">
      <w:pPr>
        <w:pStyle w:val="Overskrift2"/>
      </w:pPr>
      <w:bookmarkStart w:id="37" w:name="_Toc404423021"/>
      <w:bookmarkStart w:id="38" w:name="_Toc404423105"/>
      <w:bookmarkStart w:id="39" w:name="_Toc404423253"/>
      <w:bookmarkStart w:id="40" w:name="_Toc404522505"/>
      <w:bookmarkStart w:id="41" w:name="_Toc404527471"/>
      <w:bookmarkStart w:id="42" w:name="_Toc404581146"/>
      <w:r w:rsidRPr="00816AA9">
        <w:t>Budgette</w:t>
      </w:r>
      <w:r w:rsidR="000664D4" w:rsidRPr="00816AA9">
        <w:t>t</w:t>
      </w:r>
      <w:r w:rsidRPr="00816AA9">
        <w:t>s formål for sognene</w:t>
      </w:r>
      <w:bookmarkEnd w:id="37"/>
      <w:bookmarkEnd w:id="38"/>
      <w:bookmarkEnd w:id="39"/>
      <w:bookmarkEnd w:id="40"/>
      <w:bookmarkEnd w:id="41"/>
      <w:bookmarkEnd w:id="42"/>
    </w:p>
    <w:p w:rsidR="0073007F" w:rsidRPr="00816AA9" w:rsidRDefault="0073007F"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Kirkebudgetter fastsættes efter en rammebudgetteringmodel. Det betyder at provstiet har en samlet budgetramme for udgifterne og denne ramme bliver nedbrudt for de enkelte kirkekasser.</w:t>
      </w:r>
      <w:r w:rsidR="00FB3FC1" w:rsidRPr="00816AA9">
        <w:rPr>
          <w:rFonts w:ascii="Times New Roman" w:hAnsi="Times New Roman" w:cs="Times New Roman"/>
          <w:sz w:val="24"/>
          <w:szCs w:val="24"/>
        </w:rPr>
        <w:t xml:space="preserve"> Dette er et samvirke mellem menighedsråd, budgetsamråd og provstiudvalget.</w:t>
      </w:r>
    </w:p>
    <w:p w:rsidR="00FB3FC1" w:rsidRPr="00816AA9" w:rsidRDefault="00FB3FC1"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Ideen med dette er</w:t>
      </w:r>
      <w:r w:rsidR="00B86168">
        <w:rPr>
          <w:rFonts w:ascii="Times New Roman" w:hAnsi="Times New Roman" w:cs="Times New Roman"/>
          <w:sz w:val="24"/>
          <w:szCs w:val="24"/>
        </w:rPr>
        <w:t>,</w:t>
      </w:r>
      <w:r w:rsidRPr="00816AA9">
        <w:rPr>
          <w:rFonts w:ascii="Times New Roman" w:hAnsi="Times New Roman" w:cs="Times New Roman"/>
          <w:sz w:val="24"/>
          <w:szCs w:val="24"/>
        </w:rPr>
        <w:t xml:space="preserve"> at forene hensynet til lokal frihed </w:t>
      </w:r>
      <w:r w:rsidR="00B86168">
        <w:rPr>
          <w:rFonts w:ascii="Times New Roman" w:hAnsi="Times New Roman" w:cs="Times New Roman"/>
          <w:sz w:val="24"/>
          <w:szCs w:val="24"/>
        </w:rPr>
        <w:t>ved at menighedsrådet selv råder</w:t>
      </w:r>
      <w:r w:rsidRPr="00816AA9">
        <w:rPr>
          <w:rFonts w:ascii="Times New Roman" w:hAnsi="Times New Roman" w:cs="Times New Roman"/>
          <w:sz w:val="24"/>
          <w:szCs w:val="24"/>
        </w:rPr>
        <w:t xml:space="preserve"> indenfor rammen, men at der er et samlet økonomisk ansvar.</w:t>
      </w:r>
    </w:p>
    <w:p w:rsidR="00FB3FC1" w:rsidRPr="00816AA9" w:rsidRDefault="00FB3FC1"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Budgettet er menighedsrådets styringsgrundlag. Menighedsrådet har ret til at disponere indenfor de økonomiske rammer som er bevilliget indenfor drift</w:t>
      </w:r>
      <w:r w:rsidR="003D39A6" w:rsidRPr="00816AA9">
        <w:rPr>
          <w:rFonts w:ascii="Times New Roman" w:hAnsi="Times New Roman" w:cs="Times New Roman"/>
          <w:sz w:val="24"/>
          <w:szCs w:val="24"/>
        </w:rPr>
        <w:t>s</w:t>
      </w:r>
      <w:r w:rsidRPr="00816AA9">
        <w:rPr>
          <w:rFonts w:ascii="Times New Roman" w:hAnsi="Times New Roman" w:cs="Times New Roman"/>
          <w:sz w:val="24"/>
          <w:szCs w:val="24"/>
        </w:rPr>
        <w:t xml:space="preserve">udgifter og anlægsudgifter. Disse må aldrig blandes sammen med mindre man har fået en skriftlig </w:t>
      </w:r>
      <w:r w:rsidR="00FA192A">
        <w:rPr>
          <w:rFonts w:ascii="Times New Roman" w:hAnsi="Times New Roman" w:cs="Times New Roman"/>
          <w:sz w:val="24"/>
          <w:szCs w:val="24"/>
        </w:rPr>
        <w:t>godkendelse</w:t>
      </w:r>
      <w:r w:rsidRPr="00816AA9">
        <w:rPr>
          <w:rFonts w:ascii="Times New Roman" w:hAnsi="Times New Roman" w:cs="Times New Roman"/>
          <w:sz w:val="24"/>
          <w:szCs w:val="24"/>
        </w:rPr>
        <w:t xml:space="preserve"> af provstiudvalget. </w:t>
      </w:r>
    </w:p>
    <w:p w:rsidR="00FB3FC1" w:rsidRPr="00816AA9" w:rsidRDefault="00FB3FC1"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Budgettet er et redskab til at prioritere indtægter og udgifter indenfor kirkelige aktiviteter, bygningsvedligeholdelse, personaleressourcer mv. </w:t>
      </w:r>
    </w:p>
    <w:p w:rsidR="00FB3FC1" w:rsidRPr="00816AA9" w:rsidRDefault="00FB3FC1"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Budgetterne bruges også til at drøfte prioriteringer mellem sognene og provstiet. </w:t>
      </w:r>
    </w:p>
    <w:p w:rsidR="00FB3FC1" w:rsidRDefault="008E2DAB" w:rsidP="00816AA9">
      <w:pPr>
        <w:spacing w:line="276" w:lineRule="auto"/>
        <w:rPr>
          <w:rFonts w:ascii="Times New Roman" w:hAnsi="Times New Roman" w:cs="Times New Roman"/>
          <w:sz w:val="24"/>
          <w:szCs w:val="24"/>
        </w:rPr>
      </w:pPr>
      <w:r>
        <w:rPr>
          <w:noProof/>
          <w:lang w:eastAsia="da-DK"/>
        </w:rPr>
        <w:drawing>
          <wp:anchor distT="0" distB="0" distL="114300" distR="114300" simplePos="0" relativeHeight="251668480" behindDoc="1" locked="0" layoutInCell="1" allowOverlap="1" wp14:anchorId="6CCC9C5E" wp14:editId="0097A9A1">
            <wp:simplePos x="0" y="0"/>
            <wp:positionH relativeFrom="column">
              <wp:posOffset>2175510</wp:posOffset>
            </wp:positionH>
            <wp:positionV relativeFrom="paragraph">
              <wp:posOffset>80010</wp:posOffset>
            </wp:positionV>
            <wp:extent cx="2886075" cy="3117850"/>
            <wp:effectExtent l="0" t="0" r="9525" b="6350"/>
            <wp:wrapTight wrapText="bothSides">
              <wp:wrapPolygon edited="0">
                <wp:start x="0" y="0"/>
                <wp:lineTo x="0" y="21512"/>
                <wp:lineTo x="21529" y="21512"/>
                <wp:lineTo x="21529"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075" t="4797" r="64210" b="30442"/>
                    <a:stretch/>
                  </pic:blipFill>
                  <pic:spPr bwMode="auto">
                    <a:xfrm>
                      <a:off x="0" y="0"/>
                      <a:ext cx="2886075" cy="311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D70" w:rsidRPr="00816AA9" w:rsidRDefault="008E2DAB" w:rsidP="00816AA9">
      <w:pPr>
        <w:spacing w:line="276" w:lineRule="auto"/>
        <w:rPr>
          <w:rFonts w:ascii="Times New Roman" w:hAnsi="Times New Roman" w:cs="Times New Roman"/>
          <w:sz w:val="24"/>
          <w:szCs w:val="24"/>
        </w:rPr>
      </w:pPr>
      <w:r>
        <w:rPr>
          <w:rFonts w:ascii="Times New Roman" w:hAnsi="Times New Roman" w:cs="Times New Roman"/>
          <w:sz w:val="24"/>
          <w:szCs w:val="24"/>
        </w:rPr>
        <w:t>Figur 2</w:t>
      </w:r>
      <w:r w:rsidR="00D44544">
        <w:rPr>
          <w:rFonts w:ascii="Times New Roman" w:hAnsi="Times New Roman" w:cs="Times New Roman"/>
          <w:sz w:val="24"/>
          <w:szCs w:val="24"/>
        </w:rPr>
        <w:t>: Visuel budgetprocedure</w:t>
      </w:r>
    </w:p>
    <w:p w:rsidR="00D30C95" w:rsidRDefault="00D30C95"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16AA9">
      <w:pPr>
        <w:spacing w:line="276" w:lineRule="auto"/>
        <w:rPr>
          <w:rFonts w:ascii="Times New Roman" w:hAnsi="Times New Roman" w:cs="Times New Roman"/>
          <w:sz w:val="24"/>
          <w:szCs w:val="24"/>
        </w:rPr>
      </w:pPr>
    </w:p>
    <w:p w:rsidR="008E2DAB" w:rsidRDefault="008E2DAB" w:rsidP="008E2DAB">
      <w:pPr>
        <w:spacing w:line="276" w:lineRule="auto"/>
        <w:rPr>
          <w:rFonts w:ascii="Times New Roman" w:hAnsi="Times New Roman" w:cs="Times New Roman"/>
          <w:sz w:val="24"/>
          <w:szCs w:val="24"/>
        </w:rPr>
      </w:pPr>
    </w:p>
    <w:p w:rsidR="00356AD8" w:rsidRPr="00816AA9" w:rsidRDefault="00D44544" w:rsidP="008E2DAB">
      <w:pPr>
        <w:spacing w:line="276" w:lineRule="auto"/>
        <w:ind w:left="2608" w:firstLine="1304"/>
        <w:rPr>
          <w:rFonts w:ascii="Times New Roman" w:hAnsi="Times New Roman" w:cs="Times New Roman"/>
          <w:sz w:val="24"/>
          <w:szCs w:val="24"/>
        </w:rPr>
      </w:pPr>
      <w:r>
        <w:rPr>
          <w:rFonts w:ascii="Times New Roman" w:hAnsi="Times New Roman" w:cs="Times New Roman"/>
          <w:sz w:val="24"/>
          <w:szCs w:val="24"/>
        </w:rPr>
        <w:t>Kilde: Egen tilvirkning</w:t>
      </w:r>
    </w:p>
    <w:p w:rsidR="001514F9" w:rsidRPr="00816AA9" w:rsidRDefault="005B2D40" w:rsidP="00E34F6C">
      <w:pPr>
        <w:pStyle w:val="Overskrift2"/>
      </w:pPr>
      <w:bookmarkStart w:id="43" w:name="_Toc404423022"/>
      <w:bookmarkStart w:id="44" w:name="_Toc404423106"/>
      <w:bookmarkStart w:id="45" w:name="_Toc404423254"/>
      <w:bookmarkStart w:id="46" w:name="_Toc404522506"/>
      <w:bookmarkStart w:id="47" w:name="_Toc404527472"/>
      <w:bookmarkStart w:id="48" w:name="_Toc404581147"/>
      <w:r w:rsidRPr="00816AA9">
        <w:t>Budgetlægningsprocedure første del</w:t>
      </w:r>
      <w:bookmarkEnd w:id="43"/>
      <w:bookmarkEnd w:id="44"/>
      <w:bookmarkEnd w:id="45"/>
      <w:bookmarkEnd w:id="46"/>
      <w:bookmarkEnd w:id="47"/>
      <w:bookmarkEnd w:id="48"/>
    </w:p>
    <w:p w:rsidR="00BF2604" w:rsidRPr="00816AA9" w:rsidRDefault="00BF2604" w:rsidP="00816AA9">
      <w:pPr>
        <w:spacing w:line="276" w:lineRule="auto"/>
        <w:rPr>
          <w:rFonts w:ascii="Times New Roman" w:hAnsi="Times New Roman" w:cs="Times New Roman"/>
          <w:sz w:val="24"/>
          <w:szCs w:val="24"/>
        </w:rPr>
      </w:pPr>
    </w:p>
    <w:p w:rsidR="00BF2604" w:rsidRPr="00816AA9" w:rsidRDefault="00BF2604"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En af de specielle ting ved et kirkebudget er, at budgettet SKAL gå i nul. </w:t>
      </w:r>
    </w:p>
    <w:p w:rsidR="00E62B7D" w:rsidRPr="00816AA9" w:rsidRDefault="00EC6B3F"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Budgetprocessen </w:t>
      </w:r>
      <w:r w:rsidR="003B7673">
        <w:rPr>
          <w:rFonts w:ascii="Times New Roman" w:hAnsi="Times New Roman" w:cs="Times New Roman"/>
          <w:sz w:val="24"/>
          <w:szCs w:val="24"/>
        </w:rPr>
        <w:t xml:space="preserve">for følgende år </w:t>
      </w:r>
      <w:r w:rsidRPr="00816AA9">
        <w:rPr>
          <w:rFonts w:ascii="Times New Roman" w:hAnsi="Times New Roman" w:cs="Times New Roman"/>
          <w:sz w:val="24"/>
          <w:szCs w:val="24"/>
        </w:rPr>
        <w:t xml:space="preserve">indledes med at menighedsrådet får </w:t>
      </w:r>
      <w:r w:rsidR="001514F9" w:rsidRPr="00816AA9">
        <w:rPr>
          <w:rFonts w:ascii="Times New Roman" w:hAnsi="Times New Roman" w:cs="Times New Roman"/>
          <w:sz w:val="24"/>
          <w:szCs w:val="24"/>
        </w:rPr>
        <w:t xml:space="preserve">den foreløbige </w:t>
      </w:r>
      <w:r w:rsidRPr="00816AA9">
        <w:rPr>
          <w:rFonts w:ascii="Times New Roman" w:hAnsi="Times New Roman" w:cs="Times New Roman"/>
          <w:sz w:val="24"/>
          <w:szCs w:val="24"/>
        </w:rPr>
        <w:t xml:space="preserve">budgetudmelding </w:t>
      </w:r>
      <w:r w:rsidR="00FA192A" w:rsidRPr="00816AA9">
        <w:rPr>
          <w:rFonts w:ascii="Times New Roman" w:hAnsi="Times New Roman" w:cs="Times New Roman"/>
          <w:sz w:val="24"/>
          <w:szCs w:val="24"/>
        </w:rPr>
        <w:t xml:space="preserve">til driftsrammen </w:t>
      </w:r>
      <w:r w:rsidRPr="00816AA9">
        <w:rPr>
          <w:rFonts w:ascii="Times New Roman" w:hAnsi="Times New Roman" w:cs="Times New Roman"/>
          <w:sz w:val="24"/>
          <w:szCs w:val="24"/>
        </w:rPr>
        <w:t>fra prov</w:t>
      </w:r>
      <w:r w:rsidR="004701F8">
        <w:rPr>
          <w:rFonts w:ascii="Times New Roman" w:hAnsi="Times New Roman" w:cs="Times New Roman"/>
          <w:sz w:val="24"/>
          <w:szCs w:val="24"/>
        </w:rPr>
        <w:t>stiudvalget senest den 14</w:t>
      </w:r>
      <w:r w:rsidR="00FA192A">
        <w:rPr>
          <w:rFonts w:ascii="Times New Roman" w:hAnsi="Times New Roman" w:cs="Times New Roman"/>
          <w:sz w:val="24"/>
          <w:szCs w:val="24"/>
        </w:rPr>
        <w:t>. marts</w:t>
      </w:r>
      <w:r w:rsidRPr="00816AA9">
        <w:rPr>
          <w:rFonts w:ascii="Times New Roman" w:hAnsi="Times New Roman" w:cs="Times New Roman"/>
          <w:sz w:val="24"/>
          <w:szCs w:val="24"/>
        </w:rPr>
        <w:t xml:space="preserve">. Provstiudvalget </w:t>
      </w:r>
      <w:r w:rsidR="00B71BF3">
        <w:rPr>
          <w:rFonts w:ascii="Times New Roman" w:hAnsi="Times New Roman" w:cs="Times New Roman"/>
          <w:sz w:val="24"/>
          <w:szCs w:val="24"/>
        </w:rPr>
        <w:t>ser på</w:t>
      </w:r>
      <w:r w:rsidRPr="00816AA9">
        <w:rPr>
          <w:rFonts w:ascii="Times New Roman" w:hAnsi="Times New Roman" w:cs="Times New Roman"/>
          <w:sz w:val="24"/>
          <w:szCs w:val="24"/>
        </w:rPr>
        <w:t xml:space="preserve"> udviklingen i udgifter og den kirkelige ligning</w:t>
      </w:r>
      <w:r w:rsidR="00E62B7D" w:rsidRPr="00816AA9">
        <w:rPr>
          <w:rFonts w:ascii="Times New Roman" w:hAnsi="Times New Roman" w:cs="Times New Roman"/>
          <w:sz w:val="24"/>
          <w:szCs w:val="24"/>
        </w:rPr>
        <w:t xml:space="preserve"> og fastsætter den foreløbige</w:t>
      </w:r>
      <w:r w:rsidR="00B5600B">
        <w:rPr>
          <w:rFonts w:ascii="Times New Roman" w:hAnsi="Times New Roman" w:cs="Times New Roman"/>
          <w:sz w:val="24"/>
          <w:szCs w:val="24"/>
        </w:rPr>
        <w:t xml:space="preserve"> lan</w:t>
      </w:r>
      <w:r w:rsidR="00C90595">
        <w:rPr>
          <w:rFonts w:ascii="Times New Roman" w:hAnsi="Times New Roman" w:cs="Times New Roman"/>
          <w:sz w:val="24"/>
          <w:szCs w:val="24"/>
        </w:rPr>
        <w:t>g</w:t>
      </w:r>
      <w:r w:rsidR="00B5600B">
        <w:rPr>
          <w:rFonts w:ascii="Times New Roman" w:hAnsi="Times New Roman" w:cs="Times New Roman"/>
          <w:sz w:val="24"/>
          <w:szCs w:val="24"/>
        </w:rPr>
        <w:t>tidsbudgettering på</w:t>
      </w:r>
      <w:r w:rsidR="00E62B7D" w:rsidRPr="00816AA9">
        <w:rPr>
          <w:rFonts w:ascii="Times New Roman" w:hAnsi="Times New Roman" w:cs="Times New Roman"/>
          <w:sz w:val="24"/>
          <w:szCs w:val="24"/>
        </w:rPr>
        <w:t xml:space="preserve"> drift</w:t>
      </w:r>
      <w:r w:rsidR="003D39A6" w:rsidRPr="00816AA9">
        <w:rPr>
          <w:rFonts w:ascii="Times New Roman" w:hAnsi="Times New Roman" w:cs="Times New Roman"/>
          <w:sz w:val="24"/>
          <w:szCs w:val="24"/>
        </w:rPr>
        <w:t>s</w:t>
      </w:r>
      <w:r w:rsidR="00E62B7D" w:rsidRPr="00816AA9">
        <w:rPr>
          <w:rFonts w:ascii="Times New Roman" w:hAnsi="Times New Roman" w:cs="Times New Roman"/>
          <w:sz w:val="24"/>
          <w:szCs w:val="24"/>
        </w:rPr>
        <w:t>ramme for 4 budgetår. (Budgetåret = B-året og budgetoverslagsår</w:t>
      </w:r>
      <w:r w:rsidR="005D7E6B">
        <w:rPr>
          <w:rFonts w:ascii="Times New Roman" w:hAnsi="Times New Roman" w:cs="Times New Roman"/>
          <w:sz w:val="24"/>
          <w:szCs w:val="24"/>
        </w:rPr>
        <w:t xml:space="preserve"> </w:t>
      </w:r>
      <w:r w:rsidR="00E62B7D" w:rsidRPr="00816AA9">
        <w:rPr>
          <w:rFonts w:ascii="Times New Roman" w:hAnsi="Times New Roman" w:cs="Times New Roman"/>
          <w:sz w:val="24"/>
          <w:szCs w:val="24"/>
        </w:rPr>
        <w:t>= BO1, BO2 og BO3)</w:t>
      </w:r>
      <w:r w:rsidR="001514F9" w:rsidRPr="00816AA9">
        <w:rPr>
          <w:rFonts w:ascii="Times New Roman" w:hAnsi="Times New Roman" w:cs="Times New Roman"/>
          <w:sz w:val="24"/>
          <w:szCs w:val="24"/>
        </w:rPr>
        <w:t>.</w:t>
      </w:r>
    </w:p>
    <w:p w:rsidR="00BF2604" w:rsidRPr="00816AA9" w:rsidRDefault="001514F9"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Når menighedsrådet får deres </w:t>
      </w:r>
      <w:r w:rsidR="00E62B7D" w:rsidRPr="00816AA9">
        <w:rPr>
          <w:rFonts w:ascii="Times New Roman" w:hAnsi="Times New Roman" w:cs="Times New Roman"/>
          <w:sz w:val="24"/>
          <w:szCs w:val="24"/>
        </w:rPr>
        <w:t>drift</w:t>
      </w:r>
      <w:r w:rsidR="003D39A6" w:rsidRPr="00816AA9">
        <w:rPr>
          <w:rFonts w:ascii="Times New Roman" w:hAnsi="Times New Roman" w:cs="Times New Roman"/>
          <w:sz w:val="24"/>
          <w:szCs w:val="24"/>
        </w:rPr>
        <w:t>s</w:t>
      </w:r>
      <w:r w:rsidR="00E62B7D" w:rsidRPr="00816AA9">
        <w:rPr>
          <w:rFonts w:ascii="Times New Roman" w:hAnsi="Times New Roman" w:cs="Times New Roman"/>
          <w:sz w:val="24"/>
          <w:szCs w:val="24"/>
        </w:rPr>
        <w:t>ramme udmeldt</w:t>
      </w:r>
      <w:r w:rsidR="00BF2604" w:rsidRPr="00816AA9">
        <w:rPr>
          <w:rFonts w:ascii="Times New Roman" w:hAnsi="Times New Roman" w:cs="Times New Roman"/>
          <w:sz w:val="24"/>
          <w:szCs w:val="24"/>
        </w:rPr>
        <w:t>,</w:t>
      </w:r>
      <w:r w:rsidRPr="00816AA9">
        <w:rPr>
          <w:rFonts w:ascii="Times New Roman" w:hAnsi="Times New Roman" w:cs="Times New Roman"/>
          <w:sz w:val="24"/>
          <w:szCs w:val="24"/>
        </w:rPr>
        <w:t xml:space="preserve"> går budgetprocessen i gang. </w:t>
      </w:r>
    </w:p>
    <w:p w:rsidR="00BD1275" w:rsidRPr="00816AA9" w:rsidRDefault="00BD1275"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Menighedsrådet skal lave et budgetbidrag der skal sendes til provstiudvalget senest 15. maj. Dette skal omhandle følgende</w:t>
      </w:r>
      <w:r w:rsidR="00FD453A">
        <w:rPr>
          <w:rFonts w:ascii="Times New Roman" w:hAnsi="Times New Roman" w:cs="Times New Roman"/>
          <w:sz w:val="24"/>
          <w:szCs w:val="24"/>
        </w:rPr>
        <w:t>:</w:t>
      </w:r>
      <w:r w:rsidR="00FD453A">
        <w:rPr>
          <w:rStyle w:val="Fodnotehenvisning"/>
          <w:rFonts w:ascii="Times New Roman" w:hAnsi="Times New Roman" w:cs="Times New Roman"/>
          <w:sz w:val="24"/>
          <w:szCs w:val="24"/>
        </w:rPr>
        <w:footnoteReference w:id="6"/>
      </w:r>
      <w:r w:rsidR="00FD453A">
        <w:rPr>
          <w:rFonts w:ascii="Times New Roman" w:hAnsi="Times New Roman" w:cs="Times New Roman"/>
          <w:sz w:val="24"/>
          <w:szCs w:val="24"/>
        </w:rPr>
        <w:t xml:space="preserve"> </w:t>
      </w:r>
      <w:r w:rsidRPr="00816AA9">
        <w:rPr>
          <w:rFonts w:ascii="Times New Roman" w:hAnsi="Times New Roman" w:cs="Times New Roman"/>
          <w:sz w:val="24"/>
          <w:szCs w:val="24"/>
        </w:rPr>
        <w:t xml:space="preserve"> </w:t>
      </w:r>
    </w:p>
    <w:p w:rsidR="00BD1275" w:rsidRPr="00BD1275" w:rsidRDefault="00BD1275" w:rsidP="00816AA9">
      <w:pPr>
        <w:spacing w:line="276" w:lineRule="auto"/>
        <w:rPr>
          <w:rFonts w:ascii="Times New Roman" w:eastAsia="Times New Roman" w:hAnsi="Times New Roman" w:cs="Times New Roman"/>
          <w:sz w:val="24"/>
          <w:szCs w:val="24"/>
          <w:lang w:eastAsia="da-DK"/>
        </w:rPr>
      </w:pPr>
    </w:p>
    <w:p w:rsidR="00BD1275" w:rsidRPr="00816AA9" w:rsidRDefault="00BD1275" w:rsidP="00816AA9">
      <w:pPr>
        <w:pStyle w:val="Listeafsnit"/>
        <w:numPr>
          <w:ilvl w:val="0"/>
          <w:numId w:val="1"/>
        </w:numPr>
        <w:spacing w:line="276" w:lineRule="auto"/>
        <w:rPr>
          <w:rFonts w:ascii="Times New Roman" w:eastAsia="Times New Roman" w:hAnsi="Times New Roman" w:cs="Times New Roman"/>
          <w:sz w:val="24"/>
          <w:szCs w:val="24"/>
          <w:lang w:eastAsia="da-DK"/>
        </w:rPr>
      </w:pPr>
      <w:r w:rsidRPr="00816AA9">
        <w:rPr>
          <w:rFonts w:ascii="Times New Roman" w:eastAsia="Times New Roman" w:hAnsi="Times New Roman" w:cs="Times New Roman"/>
          <w:sz w:val="24"/>
          <w:szCs w:val="24"/>
          <w:lang w:eastAsia="da-DK"/>
        </w:rPr>
        <w:t>Et foreløbigt driftsbudget, som ud over budgetåret også omfatter de tre budget</w:t>
      </w:r>
    </w:p>
    <w:p w:rsidR="00BD1275" w:rsidRPr="00BD1275" w:rsidRDefault="00BD1275" w:rsidP="00816AA9">
      <w:pPr>
        <w:spacing w:line="276" w:lineRule="auto"/>
        <w:ind w:left="720"/>
        <w:rPr>
          <w:rFonts w:ascii="Times New Roman" w:eastAsia="Times New Roman" w:hAnsi="Times New Roman" w:cs="Times New Roman"/>
          <w:sz w:val="24"/>
          <w:szCs w:val="24"/>
          <w:lang w:eastAsia="da-DK"/>
        </w:rPr>
      </w:pPr>
      <w:r w:rsidRPr="00BD1275">
        <w:rPr>
          <w:rFonts w:ascii="Times New Roman" w:eastAsia="Times New Roman" w:hAnsi="Times New Roman" w:cs="Times New Roman"/>
          <w:sz w:val="24"/>
          <w:szCs w:val="24"/>
          <w:lang w:eastAsia="da-DK"/>
        </w:rPr>
        <w:t>overslagsår. Det foreløbige driftsbudget skal overholde de af provstiudvalget udmeldte foreløbige driftsrammer. Budgettet skal for budgetåret specificeres på kontiene i den af Kirkeministeriet fastlagte 4-</w:t>
      </w:r>
      <w:r w:rsidR="00FA192A">
        <w:rPr>
          <w:rFonts w:ascii="Times New Roman" w:eastAsia="Times New Roman" w:hAnsi="Times New Roman" w:cs="Times New Roman"/>
          <w:sz w:val="24"/>
          <w:szCs w:val="24"/>
          <w:lang w:eastAsia="da-DK"/>
        </w:rPr>
        <w:t>c</w:t>
      </w:r>
      <w:r w:rsidRPr="00BD1275">
        <w:rPr>
          <w:rFonts w:ascii="Times New Roman" w:eastAsia="Times New Roman" w:hAnsi="Times New Roman" w:cs="Times New Roman"/>
          <w:sz w:val="24"/>
          <w:szCs w:val="24"/>
          <w:lang w:eastAsia="da-DK"/>
        </w:rPr>
        <w:t>ifrede kontoplan, mens det for budgetoverslagsårene specificeres på hovedkonti.</w:t>
      </w:r>
    </w:p>
    <w:p w:rsidR="00BD1275" w:rsidRPr="00BD1275" w:rsidRDefault="00BD1275" w:rsidP="00816AA9">
      <w:pPr>
        <w:pStyle w:val="Listeafsnit"/>
        <w:numPr>
          <w:ilvl w:val="0"/>
          <w:numId w:val="1"/>
        </w:numPr>
        <w:spacing w:line="276" w:lineRule="auto"/>
        <w:rPr>
          <w:rFonts w:ascii="Times New Roman" w:eastAsia="Times New Roman" w:hAnsi="Times New Roman" w:cs="Times New Roman"/>
          <w:sz w:val="24"/>
          <w:szCs w:val="24"/>
          <w:lang w:eastAsia="da-DK"/>
        </w:rPr>
      </w:pPr>
      <w:r w:rsidRPr="00816AA9">
        <w:rPr>
          <w:rFonts w:ascii="Times New Roman" w:eastAsia="Times New Roman" w:hAnsi="Times New Roman" w:cs="Times New Roman"/>
          <w:sz w:val="24"/>
          <w:szCs w:val="24"/>
          <w:lang w:eastAsia="da-DK"/>
        </w:rPr>
        <w:t>En oversigt over de faste stilli</w:t>
      </w:r>
      <w:r w:rsidRPr="00BD1275">
        <w:rPr>
          <w:rFonts w:ascii="Times New Roman" w:eastAsia="Times New Roman" w:hAnsi="Times New Roman" w:cs="Times New Roman"/>
          <w:sz w:val="24"/>
          <w:szCs w:val="24"/>
          <w:lang w:eastAsia="da-DK"/>
        </w:rPr>
        <w:t>nger, som budgettet omfatter, med angivelse af stillingskvoten.</w:t>
      </w:r>
    </w:p>
    <w:p w:rsidR="00BD1275" w:rsidRPr="00BD1275" w:rsidRDefault="00BD1275" w:rsidP="00816AA9">
      <w:pPr>
        <w:pStyle w:val="Listeafsnit"/>
        <w:numPr>
          <w:ilvl w:val="0"/>
          <w:numId w:val="1"/>
        </w:numPr>
        <w:spacing w:line="276" w:lineRule="auto"/>
        <w:rPr>
          <w:rFonts w:ascii="Times New Roman" w:eastAsia="Times New Roman" w:hAnsi="Times New Roman" w:cs="Times New Roman"/>
          <w:sz w:val="24"/>
          <w:szCs w:val="24"/>
          <w:lang w:eastAsia="da-DK"/>
        </w:rPr>
      </w:pPr>
      <w:r w:rsidRPr="00816AA9">
        <w:rPr>
          <w:rFonts w:ascii="Times New Roman" w:eastAsia="Times New Roman" w:hAnsi="Times New Roman" w:cs="Times New Roman"/>
          <w:sz w:val="24"/>
          <w:szCs w:val="24"/>
          <w:lang w:eastAsia="da-DK"/>
        </w:rPr>
        <w:t>Eventuelle ønsker om merudgifter i budgetåret og/eller budgetoverslags</w:t>
      </w:r>
      <w:r w:rsidRPr="00BD1275">
        <w:rPr>
          <w:rFonts w:ascii="Times New Roman" w:eastAsia="Times New Roman" w:hAnsi="Times New Roman" w:cs="Times New Roman"/>
          <w:sz w:val="24"/>
          <w:szCs w:val="24"/>
          <w:lang w:eastAsia="da-DK"/>
        </w:rPr>
        <w:t>årene, som ikke er omfattet af det foreløbige driftsbudget. Der skal anføres en kort begrundelse for</w:t>
      </w:r>
      <w:r w:rsidRPr="00816AA9">
        <w:rPr>
          <w:rFonts w:ascii="Times New Roman" w:eastAsia="Times New Roman" w:hAnsi="Times New Roman" w:cs="Times New Roman"/>
          <w:sz w:val="24"/>
          <w:szCs w:val="24"/>
          <w:lang w:eastAsia="da-DK"/>
        </w:rPr>
        <w:t xml:space="preserve"> </w:t>
      </w:r>
      <w:r w:rsidRPr="00BD1275">
        <w:rPr>
          <w:rFonts w:ascii="Times New Roman" w:eastAsia="Times New Roman" w:hAnsi="Times New Roman" w:cs="Times New Roman"/>
          <w:sz w:val="24"/>
          <w:szCs w:val="24"/>
          <w:lang w:eastAsia="da-DK"/>
        </w:rPr>
        <w:t>merudgiftsønsket.</w:t>
      </w:r>
    </w:p>
    <w:p w:rsidR="00BD1275" w:rsidRPr="00816AA9" w:rsidRDefault="00BD1275" w:rsidP="00816AA9">
      <w:pPr>
        <w:pStyle w:val="Listeafsnit"/>
        <w:numPr>
          <w:ilvl w:val="0"/>
          <w:numId w:val="1"/>
        </w:numPr>
        <w:spacing w:line="276" w:lineRule="auto"/>
        <w:rPr>
          <w:rFonts w:ascii="Times New Roman" w:eastAsia="Times New Roman" w:hAnsi="Times New Roman" w:cs="Times New Roman"/>
          <w:sz w:val="24"/>
          <w:szCs w:val="24"/>
          <w:lang w:eastAsia="da-DK"/>
        </w:rPr>
      </w:pPr>
      <w:r w:rsidRPr="00816AA9">
        <w:rPr>
          <w:rFonts w:ascii="Times New Roman" w:eastAsia="Times New Roman" w:hAnsi="Times New Roman" w:cs="Times New Roman"/>
          <w:sz w:val="24"/>
          <w:szCs w:val="24"/>
          <w:lang w:eastAsia="da-DK"/>
        </w:rPr>
        <w:t>Ev</w:t>
      </w:r>
      <w:r w:rsidRPr="00BD1275">
        <w:rPr>
          <w:rFonts w:ascii="Times New Roman" w:eastAsia="Times New Roman" w:hAnsi="Times New Roman" w:cs="Times New Roman"/>
          <w:sz w:val="24"/>
          <w:szCs w:val="24"/>
          <w:lang w:eastAsia="da-DK"/>
        </w:rPr>
        <w:t xml:space="preserve">entuelle ønsker om bevilling til anlægsudgifter i budgetåret og/eller budgetoverslagsårene. </w:t>
      </w:r>
      <w:r w:rsidRPr="00816AA9">
        <w:rPr>
          <w:rFonts w:ascii="Times New Roman" w:eastAsia="Times New Roman" w:hAnsi="Times New Roman" w:cs="Times New Roman"/>
          <w:sz w:val="24"/>
          <w:szCs w:val="24"/>
          <w:lang w:eastAsia="da-DK"/>
        </w:rPr>
        <w:t>Ønsker om nye anlægsarbejder skal ledsages af en kort begrundelse.</w:t>
      </w:r>
    </w:p>
    <w:p w:rsidR="00BD1275" w:rsidRDefault="00BD1275" w:rsidP="00816AA9">
      <w:pPr>
        <w:spacing w:line="276" w:lineRule="auto"/>
        <w:rPr>
          <w:rFonts w:ascii="Times New Roman" w:hAnsi="Times New Roman" w:cs="Times New Roman"/>
          <w:sz w:val="24"/>
          <w:szCs w:val="24"/>
        </w:rPr>
      </w:pPr>
    </w:p>
    <w:p w:rsidR="002E6321" w:rsidRPr="00816AA9" w:rsidRDefault="002E6321" w:rsidP="00816AA9">
      <w:pPr>
        <w:spacing w:line="276" w:lineRule="auto"/>
        <w:rPr>
          <w:rFonts w:ascii="Times New Roman" w:hAnsi="Times New Roman" w:cs="Times New Roman"/>
          <w:sz w:val="24"/>
          <w:szCs w:val="24"/>
        </w:rPr>
      </w:pPr>
      <w:r>
        <w:rPr>
          <w:noProof/>
          <w:lang w:eastAsia="da-DK"/>
        </w:rPr>
        <w:drawing>
          <wp:anchor distT="0" distB="0" distL="114300" distR="114300" simplePos="0" relativeHeight="251658240" behindDoc="1" locked="0" layoutInCell="1" allowOverlap="1" wp14:anchorId="35A70F78" wp14:editId="650934BA">
            <wp:simplePos x="0" y="0"/>
            <wp:positionH relativeFrom="column">
              <wp:posOffset>143510</wp:posOffset>
            </wp:positionH>
            <wp:positionV relativeFrom="paragraph">
              <wp:posOffset>188595</wp:posOffset>
            </wp:positionV>
            <wp:extent cx="4768850" cy="3039745"/>
            <wp:effectExtent l="0" t="0" r="0" b="8255"/>
            <wp:wrapTight wrapText="bothSides">
              <wp:wrapPolygon edited="0">
                <wp:start x="0" y="0"/>
                <wp:lineTo x="0" y="21523"/>
                <wp:lineTo x="21485" y="21523"/>
                <wp:lineTo x="21485" y="0"/>
                <wp:lineTo x="0" y="0"/>
              </wp:wrapPolygon>
            </wp:wrapTight>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4668" t="9226" r="19254" b="15826"/>
                    <a:stretch/>
                  </pic:blipFill>
                  <pic:spPr bwMode="auto">
                    <a:xfrm>
                      <a:off x="0" y="0"/>
                      <a:ext cx="4768850" cy="303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DAB">
        <w:rPr>
          <w:rFonts w:ascii="Times New Roman" w:hAnsi="Times New Roman" w:cs="Times New Roman"/>
          <w:sz w:val="24"/>
          <w:szCs w:val="24"/>
        </w:rPr>
        <w:t>Figur 3</w:t>
      </w:r>
      <w:r>
        <w:rPr>
          <w:rFonts w:ascii="Times New Roman" w:hAnsi="Times New Roman" w:cs="Times New Roman"/>
          <w:sz w:val="24"/>
          <w:szCs w:val="24"/>
        </w:rPr>
        <w:t>: Tidsfrister</w:t>
      </w:r>
    </w:p>
    <w:p w:rsidR="00BD1275" w:rsidRDefault="00BD1275"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4"/>
          <w:szCs w:val="24"/>
        </w:rPr>
      </w:pPr>
    </w:p>
    <w:p w:rsidR="002E6321" w:rsidRDefault="002E6321" w:rsidP="00816AA9">
      <w:pPr>
        <w:spacing w:line="276" w:lineRule="auto"/>
        <w:rPr>
          <w:rFonts w:ascii="Times New Roman" w:hAnsi="Times New Roman" w:cs="Times New Roman"/>
          <w:sz w:val="20"/>
          <w:szCs w:val="20"/>
        </w:rPr>
      </w:pPr>
      <w:r w:rsidRPr="002E6321">
        <w:rPr>
          <w:rFonts w:ascii="Times New Roman" w:hAnsi="Times New Roman" w:cs="Times New Roman"/>
          <w:sz w:val="20"/>
          <w:szCs w:val="20"/>
        </w:rPr>
        <w:t xml:space="preserve">Kilde: </w:t>
      </w:r>
    </w:p>
    <w:p w:rsidR="002E6321" w:rsidRPr="002E6321" w:rsidRDefault="002E6321" w:rsidP="00816AA9">
      <w:pPr>
        <w:spacing w:line="276" w:lineRule="auto"/>
        <w:rPr>
          <w:rFonts w:ascii="Times New Roman" w:hAnsi="Times New Roman" w:cs="Times New Roman"/>
          <w:sz w:val="20"/>
          <w:szCs w:val="20"/>
        </w:rPr>
      </w:pPr>
      <w:r w:rsidRPr="002E6321">
        <w:rPr>
          <w:rFonts w:ascii="Times New Roman" w:hAnsi="Times New Roman" w:cs="Times New Roman"/>
          <w:sz w:val="20"/>
          <w:szCs w:val="20"/>
        </w:rPr>
        <w:t>Frederikssund provsti</w:t>
      </w:r>
    </w:p>
    <w:p w:rsidR="00BD1275" w:rsidRPr="00816AA9" w:rsidRDefault="005B2D40" w:rsidP="00E34F6C">
      <w:pPr>
        <w:pStyle w:val="Overskrift2"/>
      </w:pPr>
      <w:bookmarkStart w:id="49" w:name="_Toc404423023"/>
      <w:bookmarkStart w:id="50" w:name="_Toc404423107"/>
      <w:bookmarkStart w:id="51" w:name="_Toc404423255"/>
      <w:bookmarkStart w:id="52" w:name="_Toc404522507"/>
      <w:bookmarkStart w:id="53" w:name="_Toc404527473"/>
      <w:bookmarkStart w:id="54" w:name="_Toc404581148"/>
      <w:r w:rsidRPr="00816AA9">
        <w:t>Sådan gør vi første del i praksis</w:t>
      </w:r>
      <w:bookmarkEnd w:id="49"/>
      <w:bookmarkEnd w:id="50"/>
      <w:bookmarkEnd w:id="51"/>
      <w:bookmarkEnd w:id="52"/>
      <w:bookmarkEnd w:id="53"/>
      <w:bookmarkEnd w:id="54"/>
    </w:p>
    <w:p w:rsidR="00D06B01" w:rsidRDefault="00D06B01"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Der er som udgangspunkt to forskellige metoder for tilrettelæggelse. Break-down metoden og build-up metoden. </w:t>
      </w:r>
    </w:p>
    <w:p w:rsidR="007941AB" w:rsidRPr="004701F8" w:rsidRDefault="00D06B01" w:rsidP="00816AA9">
      <w:pPr>
        <w:spacing w:line="276" w:lineRule="auto"/>
        <w:rPr>
          <w:rFonts w:ascii="Times New Roman" w:hAnsi="Times New Roman" w:cs="Times New Roman"/>
          <w:sz w:val="24"/>
          <w:szCs w:val="24"/>
        </w:rPr>
      </w:pPr>
      <w:r>
        <w:rPr>
          <w:rFonts w:ascii="Times New Roman" w:hAnsi="Times New Roman" w:cs="Times New Roman"/>
          <w:sz w:val="24"/>
          <w:szCs w:val="24"/>
        </w:rPr>
        <w:t>Man kan sige</w:t>
      </w:r>
      <w:r w:rsidR="002E6321">
        <w:rPr>
          <w:rFonts w:ascii="Times New Roman" w:hAnsi="Times New Roman" w:cs="Times New Roman"/>
          <w:sz w:val="24"/>
          <w:szCs w:val="24"/>
        </w:rPr>
        <w:t>,</w:t>
      </w:r>
      <w:r>
        <w:rPr>
          <w:rFonts w:ascii="Times New Roman" w:hAnsi="Times New Roman" w:cs="Times New Roman"/>
          <w:sz w:val="24"/>
          <w:szCs w:val="24"/>
        </w:rPr>
        <w:t xml:space="preserve"> at vi mest bruger break-down metoden, da vi får en overordnet ramme som skal nedbrydes i funktion og afdeling, eller i vores kontoplan i art og formål. </w:t>
      </w:r>
    </w:p>
    <w:p w:rsidR="007941AB" w:rsidRDefault="004701F8" w:rsidP="00816AA9">
      <w:pPr>
        <w:spacing w:line="276" w:lineRule="auto"/>
        <w:rPr>
          <w:rFonts w:ascii="Times New Roman" w:hAnsi="Times New Roman" w:cs="Times New Roman"/>
          <w:sz w:val="24"/>
          <w:szCs w:val="24"/>
        </w:rPr>
      </w:pPr>
      <w:r w:rsidRPr="004701F8">
        <w:rPr>
          <w:rFonts w:ascii="Times New Roman" w:hAnsi="Times New Roman" w:cs="Times New Roman"/>
          <w:sz w:val="24"/>
          <w:szCs w:val="24"/>
        </w:rPr>
        <w:t>Det første jeg gør, er at lave en udskrift på hver enkelt medarbejders lønudgifter</w:t>
      </w:r>
      <w:r w:rsidR="00940BB3">
        <w:rPr>
          <w:rFonts w:ascii="Times New Roman" w:hAnsi="Times New Roman" w:cs="Times New Roman"/>
          <w:sz w:val="24"/>
          <w:szCs w:val="24"/>
        </w:rPr>
        <w:t xml:space="preserve"> fra det fulde regnskabsår før</w:t>
      </w:r>
      <w:r w:rsidR="0099581B">
        <w:rPr>
          <w:rFonts w:ascii="Times New Roman" w:hAnsi="Times New Roman" w:cs="Times New Roman"/>
          <w:sz w:val="24"/>
          <w:szCs w:val="24"/>
        </w:rPr>
        <w:t xml:space="preserve"> i vores Brandsoft</w:t>
      </w:r>
      <w:r w:rsidRPr="004701F8">
        <w:rPr>
          <w:rFonts w:ascii="Times New Roman" w:hAnsi="Times New Roman" w:cs="Times New Roman"/>
          <w:sz w:val="24"/>
          <w:szCs w:val="24"/>
        </w:rPr>
        <w:t xml:space="preserve">. </w:t>
      </w:r>
      <w:r w:rsidR="00CB5DAA">
        <w:rPr>
          <w:rFonts w:ascii="Times New Roman" w:hAnsi="Times New Roman" w:cs="Times New Roman"/>
          <w:sz w:val="24"/>
          <w:szCs w:val="24"/>
        </w:rPr>
        <w:t xml:space="preserve">Vi er så heldige at Brandsoft, FLØS og kirkeministeriet har arbejdet sammen for at give os denne mulighed og det er nu lykkes. </w:t>
      </w:r>
      <w:r w:rsidR="009815FE">
        <w:rPr>
          <w:rFonts w:ascii="Times New Roman" w:hAnsi="Times New Roman" w:cs="Times New Roman"/>
          <w:sz w:val="24"/>
          <w:szCs w:val="24"/>
        </w:rPr>
        <w:t xml:space="preserve">Som det ses af figuren nedenfor kan jeg gå ind og afgrænse på FLØS posteringer. FLØS er vores lønsystem og vi kan derfor afgrænse på medarbejdernummer. Her er det lønomkostningerne for medarbejder 402 for hele 2013. Når jeg har den samlede lønomkostning på alle ansatte regulerer jeg med eventuelle </w:t>
      </w:r>
      <w:r w:rsidR="00940BB3">
        <w:rPr>
          <w:rFonts w:ascii="Times New Roman" w:hAnsi="Times New Roman" w:cs="Times New Roman"/>
          <w:sz w:val="24"/>
          <w:szCs w:val="24"/>
        </w:rPr>
        <w:t xml:space="preserve">ændringer vi kender fra indeværende år. Derefter laver jeg en kontrol ved at </w:t>
      </w:r>
      <w:r w:rsidR="00D324A6">
        <w:rPr>
          <w:rFonts w:ascii="Times New Roman" w:hAnsi="Times New Roman" w:cs="Times New Roman"/>
          <w:sz w:val="24"/>
          <w:szCs w:val="24"/>
        </w:rPr>
        <w:t>lave samme udskrift for f.eks. første kvartal i indeværende regnskabsår, gange det op til et år og lave eventuelle reguleringer hvis jeg kender til månedsbestemte udgifter. Hvis jeg</w:t>
      </w:r>
      <w:r w:rsidR="009815FE">
        <w:rPr>
          <w:rFonts w:ascii="Times New Roman" w:hAnsi="Times New Roman" w:cs="Times New Roman"/>
          <w:sz w:val="24"/>
          <w:szCs w:val="24"/>
        </w:rPr>
        <w:t xml:space="preserve"> kender til </w:t>
      </w:r>
      <w:r w:rsidR="00D324A6">
        <w:rPr>
          <w:rFonts w:ascii="Times New Roman" w:hAnsi="Times New Roman" w:cs="Times New Roman"/>
          <w:sz w:val="24"/>
          <w:szCs w:val="24"/>
        </w:rPr>
        <w:t xml:space="preserve">eksterne forudsætninger </w:t>
      </w:r>
      <w:r w:rsidR="00D324A6" w:rsidRPr="008E2DAB">
        <w:rPr>
          <w:rFonts w:ascii="Times New Roman" w:hAnsi="Times New Roman" w:cs="Times New Roman"/>
          <w:sz w:val="24"/>
          <w:szCs w:val="24"/>
        </w:rPr>
        <w:t xml:space="preserve">(F.eks. nye overenskomster) </w:t>
      </w:r>
      <w:r w:rsidR="00D324A6">
        <w:rPr>
          <w:rFonts w:ascii="Times New Roman" w:hAnsi="Times New Roman" w:cs="Times New Roman"/>
          <w:sz w:val="24"/>
          <w:szCs w:val="24"/>
        </w:rPr>
        <w:t xml:space="preserve">reguleres dette til sidst. </w:t>
      </w:r>
    </w:p>
    <w:p w:rsidR="009815FE" w:rsidRDefault="009815FE" w:rsidP="00816AA9">
      <w:pPr>
        <w:spacing w:line="276" w:lineRule="auto"/>
        <w:rPr>
          <w:rFonts w:ascii="Times New Roman" w:hAnsi="Times New Roman" w:cs="Times New Roman"/>
          <w:sz w:val="24"/>
          <w:szCs w:val="24"/>
        </w:rPr>
      </w:pPr>
    </w:p>
    <w:p w:rsidR="009815FE" w:rsidRDefault="009815FE" w:rsidP="00816AA9">
      <w:pPr>
        <w:spacing w:line="276" w:lineRule="auto"/>
        <w:rPr>
          <w:rFonts w:ascii="Times New Roman" w:hAnsi="Times New Roman" w:cs="Times New Roman"/>
          <w:sz w:val="24"/>
          <w:szCs w:val="24"/>
        </w:rPr>
      </w:pPr>
      <w:r>
        <w:rPr>
          <w:noProof/>
          <w:lang w:eastAsia="da-DK"/>
        </w:rPr>
        <w:drawing>
          <wp:anchor distT="0" distB="0" distL="114300" distR="114300" simplePos="0" relativeHeight="251665408" behindDoc="0" locked="0" layoutInCell="1" allowOverlap="1" wp14:anchorId="1AFC2F19" wp14:editId="57A78F5F">
            <wp:simplePos x="0" y="0"/>
            <wp:positionH relativeFrom="column">
              <wp:posOffset>-2540</wp:posOffset>
            </wp:positionH>
            <wp:positionV relativeFrom="paragraph">
              <wp:posOffset>457200</wp:posOffset>
            </wp:positionV>
            <wp:extent cx="5714365" cy="2584450"/>
            <wp:effectExtent l="19050" t="19050" r="19685" b="25400"/>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934" t="12361" r="5700" b="12547"/>
                    <a:stretch/>
                  </pic:blipFill>
                  <pic:spPr bwMode="auto">
                    <a:xfrm>
                      <a:off x="0" y="0"/>
                      <a:ext cx="5714365" cy="258445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DAB">
        <w:rPr>
          <w:rFonts w:ascii="Times New Roman" w:hAnsi="Times New Roman" w:cs="Times New Roman"/>
          <w:sz w:val="24"/>
          <w:szCs w:val="24"/>
        </w:rPr>
        <w:t>Figur 4</w:t>
      </w:r>
      <w:r>
        <w:rPr>
          <w:rFonts w:ascii="Times New Roman" w:hAnsi="Times New Roman" w:cs="Times New Roman"/>
          <w:sz w:val="24"/>
          <w:szCs w:val="24"/>
        </w:rPr>
        <w:t>: Oversigt over afgrænsning pr. medarbejder og udskrift af samlet lønomkostning på medarbejder 402.</w:t>
      </w:r>
    </w:p>
    <w:p w:rsidR="009815FE" w:rsidRDefault="0099581B"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Kilde: Brandsoft </w:t>
      </w:r>
      <w:r w:rsidR="008D5D44">
        <w:rPr>
          <w:rFonts w:ascii="Times New Roman" w:hAnsi="Times New Roman" w:cs="Times New Roman"/>
          <w:sz w:val="24"/>
          <w:szCs w:val="24"/>
        </w:rPr>
        <w:t>Kirkeportel</w:t>
      </w:r>
      <w:r w:rsidR="009815FE">
        <w:rPr>
          <w:rFonts w:ascii="Times New Roman" w:hAnsi="Times New Roman" w:cs="Times New Roman"/>
          <w:sz w:val="24"/>
          <w:szCs w:val="24"/>
        </w:rPr>
        <w:t>-Saldooversigt med FLØS afgrænsning.</w:t>
      </w:r>
    </w:p>
    <w:p w:rsidR="00253AED" w:rsidRPr="004701F8" w:rsidRDefault="00253AED" w:rsidP="00816AA9">
      <w:pPr>
        <w:spacing w:line="276" w:lineRule="auto"/>
        <w:rPr>
          <w:rFonts w:ascii="Times New Roman" w:hAnsi="Times New Roman" w:cs="Times New Roman"/>
          <w:sz w:val="24"/>
          <w:szCs w:val="24"/>
        </w:rPr>
      </w:pPr>
    </w:p>
    <w:p w:rsidR="00751307" w:rsidRDefault="009815FE"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Så går jeg ind under budget </w:t>
      </w:r>
      <w:r w:rsidR="000C20F5">
        <w:rPr>
          <w:rFonts w:ascii="Times New Roman" w:hAnsi="Times New Roman" w:cs="Times New Roman"/>
          <w:sz w:val="24"/>
          <w:szCs w:val="24"/>
        </w:rPr>
        <w:t xml:space="preserve">i Brandsoft </w:t>
      </w:r>
      <w:r>
        <w:rPr>
          <w:rFonts w:ascii="Times New Roman" w:hAnsi="Times New Roman" w:cs="Times New Roman"/>
          <w:sz w:val="24"/>
          <w:szCs w:val="24"/>
        </w:rPr>
        <w:t xml:space="preserve">og ind på </w:t>
      </w:r>
      <w:r w:rsidR="00FC4939">
        <w:rPr>
          <w:rFonts w:ascii="Times New Roman" w:hAnsi="Times New Roman" w:cs="Times New Roman"/>
          <w:sz w:val="24"/>
          <w:szCs w:val="24"/>
        </w:rPr>
        <w:t>fane der hedder ansatte.</w:t>
      </w:r>
    </w:p>
    <w:p w:rsidR="006C1050" w:rsidRDefault="00FC4939" w:rsidP="00816AA9">
      <w:pPr>
        <w:spacing w:line="276" w:lineRule="auto"/>
        <w:rPr>
          <w:rFonts w:ascii="Times New Roman" w:hAnsi="Times New Roman" w:cs="Times New Roman"/>
          <w:color w:val="F79646" w:themeColor="accent6"/>
          <w:sz w:val="24"/>
          <w:szCs w:val="24"/>
        </w:rPr>
      </w:pPr>
      <w:r>
        <w:rPr>
          <w:rFonts w:ascii="Times New Roman" w:hAnsi="Times New Roman" w:cs="Times New Roman"/>
          <w:sz w:val="24"/>
          <w:szCs w:val="24"/>
        </w:rPr>
        <w:t xml:space="preserve">Her skal alle medarbejderne oprettes med antal timer om året, aktuelle løn og hvordan de skal fordeles på hvad de laver – Formål. I eksemplet </w:t>
      </w:r>
      <w:r w:rsidR="009815FE">
        <w:rPr>
          <w:rFonts w:ascii="Times New Roman" w:hAnsi="Times New Roman" w:cs="Times New Roman"/>
          <w:sz w:val="24"/>
          <w:szCs w:val="24"/>
        </w:rPr>
        <w:t xml:space="preserve">nedenfor </w:t>
      </w:r>
      <w:r>
        <w:rPr>
          <w:rFonts w:ascii="Times New Roman" w:hAnsi="Times New Roman" w:cs="Times New Roman"/>
          <w:sz w:val="24"/>
          <w:szCs w:val="24"/>
        </w:rPr>
        <w:t xml:space="preserve">kan i se kirketjener Birgitte der er fordelt på formål 2100 kirkebygningen 25%, 2300 sognegården 50% og </w:t>
      </w:r>
      <w:r w:rsidR="0044228E">
        <w:rPr>
          <w:rFonts w:ascii="Times New Roman" w:hAnsi="Times New Roman" w:cs="Times New Roman"/>
          <w:sz w:val="24"/>
          <w:szCs w:val="24"/>
        </w:rPr>
        <w:t xml:space="preserve">2400 </w:t>
      </w:r>
      <w:r>
        <w:rPr>
          <w:rFonts w:ascii="Times New Roman" w:hAnsi="Times New Roman" w:cs="Times New Roman"/>
          <w:sz w:val="24"/>
          <w:szCs w:val="24"/>
        </w:rPr>
        <w:t>kontorbygningen 25%.</w:t>
      </w:r>
      <w:r w:rsidR="007302D7">
        <w:rPr>
          <w:rFonts w:ascii="Times New Roman" w:hAnsi="Times New Roman" w:cs="Times New Roman"/>
          <w:color w:val="F79646" w:themeColor="accent6"/>
          <w:sz w:val="24"/>
          <w:szCs w:val="24"/>
        </w:rPr>
        <w:t xml:space="preserve"> </w:t>
      </w:r>
    </w:p>
    <w:p w:rsidR="00FC4939" w:rsidRDefault="00FC4939"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Dette skal gøres for alle medarbejderne, men </w:t>
      </w:r>
      <w:r w:rsidR="002D687F">
        <w:rPr>
          <w:rFonts w:ascii="Times New Roman" w:hAnsi="Times New Roman" w:cs="Times New Roman"/>
          <w:sz w:val="24"/>
          <w:szCs w:val="24"/>
        </w:rPr>
        <w:t>til gengæld</w:t>
      </w:r>
      <w:r>
        <w:rPr>
          <w:rFonts w:ascii="Times New Roman" w:hAnsi="Times New Roman" w:cs="Times New Roman"/>
          <w:sz w:val="24"/>
          <w:szCs w:val="24"/>
        </w:rPr>
        <w:t xml:space="preserve"> kommer det automatisk ind under de </w:t>
      </w:r>
      <w:r w:rsidR="008D5D44">
        <w:rPr>
          <w:rFonts w:ascii="Times New Roman" w:hAnsi="Times New Roman" w:cs="Times New Roman"/>
          <w:sz w:val="24"/>
          <w:szCs w:val="24"/>
        </w:rPr>
        <w:t>rigtige</w:t>
      </w:r>
      <w:r>
        <w:rPr>
          <w:rFonts w:ascii="Times New Roman" w:hAnsi="Times New Roman" w:cs="Times New Roman"/>
          <w:sz w:val="24"/>
          <w:szCs w:val="24"/>
        </w:rPr>
        <w:t xml:space="preserve"> arts og formålskonti.</w:t>
      </w:r>
    </w:p>
    <w:p w:rsidR="00FC4939" w:rsidRDefault="00FC4939" w:rsidP="00816AA9">
      <w:pPr>
        <w:spacing w:line="276" w:lineRule="auto"/>
        <w:rPr>
          <w:rFonts w:ascii="Times New Roman" w:hAnsi="Times New Roman" w:cs="Times New Roman"/>
          <w:sz w:val="24"/>
          <w:szCs w:val="24"/>
        </w:rPr>
      </w:pPr>
    </w:p>
    <w:p w:rsidR="00FC4939" w:rsidRDefault="007E16C2" w:rsidP="00816AA9">
      <w:pPr>
        <w:spacing w:line="276" w:lineRule="auto"/>
        <w:rPr>
          <w:rFonts w:ascii="Times New Roman" w:hAnsi="Times New Roman" w:cs="Times New Roman"/>
          <w:sz w:val="24"/>
          <w:szCs w:val="24"/>
        </w:rPr>
      </w:pPr>
      <w:r>
        <w:rPr>
          <w:noProof/>
          <w:lang w:eastAsia="da-DK"/>
        </w:rPr>
        <w:drawing>
          <wp:anchor distT="0" distB="0" distL="114300" distR="114300" simplePos="0" relativeHeight="251664384" behindDoc="0" locked="0" layoutInCell="1" allowOverlap="1" wp14:anchorId="5FADC9C9" wp14:editId="29230D4C">
            <wp:simplePos x="0" y="0"/>
            <wp:positionH relativeFrom="column">
              <wp:posOffset>-2540</wp:posOffset>
            </wp:positionH>
            <wp:positionV relativeFrom="paragraph">
              <wp:posOffset>342265</wp:posOffset>
            </wp:positionV>
            <wp:extent cx="3035300" cy="2082800"/>
            <wp:effectExtent l="19050" t="19050" r="12700" b="1270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6639" t="14575" r="32776" b="11488"/>
                    <a:stretch/>
                  </pic:blipFill>
                  <pic:spPr bwMode="auto">
                    <a:xfrm>
                      <a:off x="0" y="0"/>
                      <a:ext cx="3035300" cy="20828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15FE" w:rsidRPr="002E6321">
        <w:rPr>
          <w:noProof/>
          <w:lang w:eastAsia="da-DK"/>
        </w:rPr>
        <w:drawing>
          <wp:anchor distT="0" distB="0" distL="114300" distR="114300" simplePos="0" relativeHeight="251663360" behindDoc="0" locked="0" layoutInCell="1" allowOverlap="1" wp14:anchorId="1EE111DD" wp14:editId="3B7702A8">
            <wp:simplePos x="0" y="0"/>
            <wp:positionH relativeFrom="column">
              <wp:posOffset>4962525</wp:posOffset>
            </wp:positionH>
            <wp:positionV relativeFrom="paragraph">
              <wp:posOffset>443230</wp:posOffset>
            </wp:positionV>
            <wp:extent cx="1316355" cy="297180"/>
            <wp:effectExtent l="0" t="0" r="0" b="7620"/>
            <wp:wrapNone/>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5861" t="28175" r="38548" b="56036"/>
                    <a:stretch/>
                  </pic:blipFill>
                  <pic:spPr bwMode="auto">
                    <a:xfrm>
                      <a:off x="0" y="0"/>
                      <a:ext cx="1316355"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FE1" w:rsidRPr="00FC4939">
        <w:rPr>
          <w:i/>
          <w:noProof/>
          <w:lang w:eastAsia="da-DK"/>
        </w:rPr>
        <w:drawing>
          <wp:anchor distT="0" distB="0" distL="114300" distR="114300" simplePos="0" relativeHeight="251661312" behindDoc="0" locked="0" layoutInCell="1" allowOverlap="1" wp14:anchorId="6935C3BC" wp14:editId="4EA2E5D4">
            <wp:simplePos x="0" y="0"/>
            <wp:positionH relativeFrom="column">
              <wp:posOffset>3337560</wp:posOffset>
            </wp:positionH>
            <wp:positionV relativeFrom="paragraph">
              <wp:posOffset>315595</wp:posOffset>
            </wp:positionV>
            <wp:extent cx="3020060" cy="2108200"/>
            <wp:effectExtent l="19050" t="19050" r="27940" b="25400"/>
            <wp:wrapTopAndBottom/>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152" t="13958" r="38027" b="10527"/>
                    <a:stretch/>
                  </pic:blipFill>
                  <pic:spPr bwMode="auto">
                    <a:xfrm>
                      <a:off x="0" y="0"/>
                      <a:ext cx="3020060" cy="210820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BC6" w:rsidRPr="00AA4BC6">
        <w:rPr>
          <w:noProof/>
          <w:lang w:eastAsia="da-DK"/>
        </w:rPr>
        <w:t xml:space="preserve"> </w:t>
      </w:r>
      <w:r w:rsidR="002E6321">
        <w:rPr>
          <w:rFonts w:ascii="Times New Roman" w:hAnsi="Times New Roman" w:cs="Times New Roman"/>
          <w:sz w:val="24"/>
          <w:szCs w:val="24"/>
        </w:rPr>
        <w:t>F</w:t>
      </w:r>
      <w:r w:rsidR="00672BB6">
        <w:rPr>
          <w:rFonts w:ascii="Times New Roman" w:hAnsi="Times New Roman" w:cs="Times New Roman"/>
          <w:sz w:val="24"/>
          <w:szCs w:val="24"/>
        </w:rPr>
        <w:t>igu</w:t>
      </w:r>
      <w:r w:rsidR="008E2DAB">
        <w:rPr>
          <w:rFonts w:ascii="Times New Roman" w:hAnsi="Times New Roman" w:cs="Times New Roman"/>
          <w:sz w:val="24"/>
          <w:szCs w:val="24"/>
        </w:rPr>
        <w:t>r 5</w:t>
      </w:r>
      <w:r w:rsidR="002E6321">
        <w:rPr>
          <w:rFonts w:ascii="Times New Roman" w:hAnsi="Times New Roman" w:cs="Times New Roman"/>
          <w:sz w:val="24"/>
          <w:szCs w:val="24"/>
        </w:rPr>
        <w:t>: Oversigt over budget</w:t>
      </w:r>
      <w:r w:rsidR="00672BB6">
        <w:rPr>
          <w:rFonts w:ascii="Times New Roman" w:hAnsi="Times New Roman" w:cs="Times New Roman"/>
          <w:sz w:val="24"/>
          <w:szCs w:val="24"/>
        </w:rPr>
        <w:t>-</w:t>
      </w:r>
      <w:r w:rsidR="002E6321">
        <w:rPr>
          <w:rFonts w:ascii="Times New Roman" w:hAnsi="Times New Roman" w:cs="Times New Roman"/>
          <w:sz w:val="24"/>
          <w:szCs w:val="24"/>
        </w:rPr>
        <w:t xml:space="preserve"> Ansatte</w:t>
      </w:r>
      <w:r w:rsidR="002E6321">
        <w:rPr>
          <w:rFonts w:ascii="Times New Roman" w:hAnsi="Times New Roman" w:cs="Times New Roman"/>
          <w:sz w:val="24"/>
          <w:szCs w:val="24"/>
        </w:rPr>
        <w:tab/>
      </w:r>
      <w:r w:rsidR="002E6321">
        <w:rPr>
          <w:rFonts w:ascii="Times New Roman" w:hAnsi="Times New Roman" w:cs="Times New Roman"/>
          <w:sz w:val="24"/>
          <w:szCs w:val="24"/>
        </w:rPr>
        <w:tab/>
      </w:r>
      <w:r w:rsidR="008E2DAB">
        <w:rPr>
          <w:rFonts w:ascii="Times New Roman" w:hAnsi="Times New Roman" w:cs="Times New Roman"/>
          <w:sz w:val="24"/>
          <w:szCs w:val="24"/>
        </w:rPr>
        <w:t>Figur 6</w:t>
      </w:r>
      <w:r w:rsidR="002E6321">
        <w:rPr>
          <w:rFonts w:ascii="Times New Roman" w:hAnsi="Times New Roman" w:cs="Times New Roman"/>
          <w:sz w:val="24"/>
          <w:szCs w:val="24"/>
        </w:rPr>
        <w:t>: Oversigt over budget</w:t>
      </w:r>
      <w:r w:rsidR="00672BB6">
        <w:rPr>
          <w:rFonts w:ascii="Times New Roman" w:hAnsi="Times New Roman" w:cs="Times New Roman"/>
          <w:sz w:val="24"/>
          <w:szCs w:val="24"/>
        </w:rPr>
        <w:t>-</w:t>
      </w:r>
      <w:r w:rsidR="002E6321">
        <w:rPr>
          <w:rFonts w:ascii="Times New Roman" w:hAnsi="Times New Roman" w:cs="Times New Roman"/>
          <w:sz w:val="24"/>
          <w:szCs w:val="24"/>
        </w:rPr>
        <w:t xml:space="preserve"> Art</w:t>
      </w:r>
    </w:p>
    <w:p w:rsidR="00FC4939" w:rsidRDefault="002E6321"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Kilde: Brandsoft </w:t>
      </w:r>
      <w:r w:rsidR="008D5D44">
        <w:rPr>
          <w:rFonts w:ascii="Times New Roman" w:hAnsi="Times New Roman" w:cs="Times New Roman"/>
          <w:sz w:val="24"/>
          <w:szCs w:val="24"/>
        </w:rPr>
        <w:t xml:space="preserve">Kirkeportel </w:t>
      </w:r>
      <w:r>
        <w:rPr>
          <w:rFonts w:ascii="Times New Roman" w:hAnsi="Times New Roman" w:cs="Times New Roman"/>
          <w:sz w:val="24"/>
          <w:szCs w:val="24"/>
        </w:rPr>
        <w:t>-Budget</w:t>
      </w:r>
      <w:r w:rsidR="00FC4939">
        <w:rPr>
          <w:rFonts w:ascii="Times New Roman" w:hAnsi="Times New Roman" w:cs="Times New Roman"/>
          <w:sz w:val="24"/>
          <w:szCs w:val="24"/>
        </w:rPr>
        <w:tab/>
      </w:r>
      <w:r w:rsidR="008E2DAB">
        <w:rPr>
          <w:rFonts w:ascii="Times New Roman" w:hAnsi="Times New Roman" w:cs="Times New Roman"/>
          <w:sz w:val="24"/>
          <w:szCs w:val="24"/>
        </w:rPr>
        <w:tab/>
      </w:r>
      <w:r>
        <w:rPr>
          <w:rFonts w:ascii="Times New Roman" w:hAnsi="Times New Roman" w:cs="Times New Roman"/>
          <w:sz w:val="24"/>
          <w:szCs w:val="24"/>
        </w:rPr>
        <w:t xml:space="preserve">Kilde: Brandsoft </w:t>
      </w:r>
      <w:r w:rsidR="008D5D44">
        <w:rPr>
          <w:rFonts w:ascii="Times New Roman" w:hAnsi="Times New Roman" w:cs="Times New Roman"/>
          <w:sz w:val="24"/>
          <w:szCs w:val="24"/>
        </w:rPr>
        <w:t xml:space="preserve">Kirkeportel </w:t>
      </w:r>
      <w:r>
        <w:rPr>
          <w:rFonts w:ascii="Times New Roman" w:hAnsi="Times New Roman" w:cs="Times New Roman"/>
          <w:sz w:val="24"/>
          <w:szCs w:val="24"/>
        </w:rPr>
        <w:t>-Budget</w:t>
      </w:r>
    </w:p>
    <w:p w:rsidR="00FC4939" w:rsidRDefault="00FC4939" w:rsidP="00816AA9">
      <w:pPr>
        <w:spacing w:line="276" w:lineRule="auto"/>
        <w:rPr>
          <w:rFonts w:ascii="Times New Roman" w:hAnsi="Times New Roman" w:cs="Times New Roman"/>
          <w:sz w:val="24"/>
          <w:szCs w:val="24"/>
        </w:rPr>
      </w:pPr>
    </w:p>
    <w:p w:rsidR="001514F9" w:rsidRDefault="00751307" w:rsidP="00816AA9">
      <w:pPr>
        <w:spacing w:line="276" w:lineRule="auto"/>
        <w:rPr>
          <w:rFonts w:ascii="Times New Roman" w:hAnsi="Times New Roman" w:cs="Times New Roman"/>
          <w:sz w:val="24"/>
          <w:szCs w:val="24"/>
        </w:rPr>
      </w:pPr>
      <w:r>
        <w:rPr>
          <w:rFonts w:ascii="Times New Roman" w:hAnsi="Times New Roman" w:cs="Times New Roman"/>
          <w:sz w:val="24"/>
          <w:szCs w:val="24"/>
        </w:rPr>
        <w:t>Derefter</w:t>
      </w:r>
      <w:r w:rsidR="001514F9" w:rsidRPr="00816AA9">
        <w:rPr>
          <w:rFonts w:ascii="Times New Roman" w:hAnsi="Times New Roman" w:cs="Times New Roman"/>
          <w:sz w:val="24"/>
          <w:szCs w:val="24"/>
        </w:rPr>
        <w:t xml:space="preserve"> kigger</w:t>
      </w:r>
      <w:r>
        <w:rPr>
          <w:rFonts w:ascii="Times New Roman" w:hAnsi="Times New Roman" w:cs="Times New Roman"/>
          <w:sz w:val="24"/>
          <w:szCs w:val="24"/>
        </w:rPr>
        <w:t xml:space="preserve"> jeg</w:t>
      </w:r>
      <w:r w:rsidR="001514F9" w:rsidRPr="00816AA9">
        <w:rPr>
          <w:rFonts w:ascii="Times New Roman" w:hAnsi="Times New Roman" w:cs="Times New Roman"/>
          <w:sz w:val="24"/>
          <w:szCs w:val="24"/>
        </w:rPr>
        <w:t xml:space="preserve"> på driftsomkostningerne fra de forgående år. Jeg tager alle de fast</w:t>
      </w:r>
      <w:r w:rsidR="002D362A" w:rsidRPr="00816AA9">
        <w:rPr>
          <w:rFonts w:ascii="Times New Roman" w:hAnsi="Times New Roman" w:cs="Times New Roman"/>
          <w:sz w:val="24"/>
          <w:szCs w:val="24"/>
        </w:rPr>
        <w:t xml:space="preserve">e udgifter og skriver dem på en tom udskrift fra </w:t>
      </w:r>
      <w:r w:rsidR="002D362A" w:rsidRPr="007E16C2">
        <w:rPr>
          <w:rFonts w:ascii="Times New Roman" w:hAnsi="Times New Roman" w:cs="Times New Roman"/>
          <w:sz w:val="24"/>
          <w:szCs w:val="24"/>
        </w:rPr>
        <w:t>vores regnskabsmodul</w:t>
      </w:r>
      <w:r w:rsidR="001514F9" w:rsidRPr="007E16C2">
        <w:rPr>
          <w:rFonts w:ascii="Times New Roman" w:hAnsi="Times New Roman" w:cs="Times New Roman"/>
          <w:sz w:val="24"/>
          <w:szCs w:val="24"/>
        </w:rPr>
        <w:t xml:space="preserve"> kaldet </w:t>
      </w:r>
      <w:r w:rsidR="007E16C2" w:rsidRPr="007E16C2">
        <w:rPr>
          <w:rFonts w:ascii="Times New Roman" w:hAnsi="Times New Roman" w:cs="Times New Roman"/>
          <w:sz w:val="24"/>
          <w:szCs w:val="24"/>
        </w:rPr>
        <w:t>’</w:t>
      </w:r>
      <w:r w:rsidR="001514F9" w:rsidRPr="007E16C2">
        <w:rPr>
          <w:rFonts w:ascii="Times New Roman" w:hAnsi="Times New Roman" w:cs="Times New Roman"/>
          <w:sz w:val="24"/>
          <w:szCs w:val="24"/>
        </w:rPr>
        <w:t>budget, formål</w:t>
      </w:r>
      <w:r w:rsidR="007E16C2" w:rsidRPr="007E16C2">
        <w:rPr>
          <w:rFonts w:ascii="Times New Roman" w:hAnsi="Times New Roman" w:cs="Times New Roman"/>
          <w:sz w:val="24"/>
          <w:szCs w:val="24"/>
        </w:rPr>
        <w:t>’ for at danne mig et lille overblik og have det samlet</w:t>
      </w:r>
      <w:r w:rsidR="001514F9" w:rsidRPr="007E16C2">
        <w:rPr>
          <w:rFonts w:ascii="Times New Roman" w:hAnsi="Times New Roman" w:cs="Times New Roman"/>
          <w:sz w:val="24"/>
          <w:szCs w:val="24"/>
        </w:rPr>
        <w:t xml:space="preserve">. </w:t>
      </w:r>
    </w:p>
    <w:p w:rsidR="00C12E9D" w:rsidRPr="00816AA9" w:rsidRDefault="00C12E9D" w:rsidP="00816AA9">
      <w:pPr>
        <w:spacing w:line="276" w:lineRule="auto"/>
        <w:rPr>
          <w:rFonts w:ascii="Times New Roman" w:hAnsi="Times New Roman" w:cs="Times New Roman"/>
          <w:sz w:val="24"/>
          <w:szCs w:val="24"/>
        </w:rPr>
      </w:pPr>
      <w:r>
        <w:rPr>
          <w:rFonts w:ascii="Times New Roman" w:hAnsi="Times New Roman" w:cs="Times New Roman"/>
          <w:sz w:val="24"/>
          <w:szCs w:val="24"/>
        </w:rPr>
        <w:t>Her skal der tages højde for ekster</w:t>
      </w:r>
      <w:r w:rsidR="000C20F5">
        <w:rPr>
          <w:rFonts w:ascii="Times New Roman" w:hAnsi="Times New Roman" w:cs="Times New Roman"/>
          <w:sz w:val="24"/>
          <w:szCs w:val="24"/>
        </w:rPr>
        <w:t xml:space="preserve">ne forudsætninger som f.eks. </w:t>
      </w:r>
      <w:r>
        <w:rPr>
          <w:rFonts w:ascii="Times New Roman" w:hAnsi="Times New Roman" w:cs="Times New Roman"/>
          <w:sz w:val="24"/>
          <w:szCs w:val="24"/>
        </w:rPr>
        <w:t>prisstigninger mv.</w:t>
      </w:r>
    </w:p>
    <w:p w:rsidR="00C076A7" w:rsidRDefault="00276B76" w:rsidP="00C076A7">
      <w:pPr>
        <w:spacing w:line="276" w:lineRule="auto"/>
        <w:rPr>
          <w:rFonts w:ascii="Times New Roman" w:hAnsi="Times New Roman" w:cs="Times New Roman"/>
          <w:sz w:val="24"/>
          <w:szCs w:val="24"/>
        </w:rPr>
      </w:pPr>
      <w:r>
        <w:rPr>
          <w:rFonts w:ascii="Times New Roman" w:hAnsi="Times New Roman" w:cs="Times New Roman"/>
          <w:sz w:val="24"/>
          <w:szCs w:val="24"/>
        </w:rPr>
        <w:t>Fordi vi har fået den</w:t>
      </w:r>
      <w:r w:rsidR="00DC35AD">
        <w:rPr>
          <w:rFonts w:ascii="Times New Roman" w:hAnsi="Times New Roman" w:cs="Times New Roman"/>
          <w:sz w:val="24"/>
          <w:szCs w:val="24"/>
        </w:rPr>
        <w:t xml:space="preserve"> to</w:t>
      </w:r>
      <w:r>
        <w:rPr>
          <w:rFonts w:ascii="Times New Roman" w:hAnsi="Times New Roman" w:cs="Times New Roman"/>
          <w:sz w:val="24"/>
          <w:szCs w:val="24"/>
        </w:rPr>
        <w:t>dimensione</w:t>
      </w:r>
      <w:r w:rsidR="001514F9" w:rsidRPr="00816AA9">
        <w:rPr>
          <w:rFonts w:ascii="Times New Roman" w:hAnsi="Times New Roman" w:cs="Times New Roman"/>
          <w:sz w:val="24"/>
          <w:szCs w:val="24"/>
        </w:rPr>
        <w:t>l</w:t>
      </w:r>
      <w:r>
        <w:rPr>
          <w:rFonts w:ascii="Times New Roman" w:hAnsi="Times New Roman" w:cs="Times New Roman"/>
          <w:sz w:val="24"/>
          <w:szCs w:val="24"/>
        </w:rPr>
        <w:t>le</w:t>
      </w:r>
      <w:r w:rsidR="001514F9" w:rsidRPr="00816AA9">
        <w:rPr>
          <w:rFonts w:ascii="Times New Roman" w:hAnsi="Times New Roman" w:cs="Times New Roman"/>
          <w:sz w:val="24"/>
          <w:szCs w:val="24"/>
        </w:rPr>
        <w:t xml:space="preserve"> kontoplan</w:t>
      </w:r>
      <w:r>
        <w:rPr>
          <w:rFonts w:ascii="Times New Roman" w:hAnsi="Times New Roman" w:cs="Times New Roman"/>
          <w:sz w:val="24"/>
          <w:szCs w:val="24"/>
        </w:rPr>
        <w:t xml:space="preserve">, skal vi dele </w:t>
      </w:r>
      <w:r w:rsidR="001514F9" w:rsidRPr="00816AA9">
        <w:rPr>
          <w:rFonts w:ascii="Times New Roman" w:hAnsi="Times New Roman" w:cs="Times New Roman"/>
          <w:sz w:val="24"/>
          <w:szCs w:val="24"/>
        </w:rPr>
        <w:t xml:space="preserve">udgifterne på en artskonto som f.eks. el </w:t>
      </w:r>
      <w:r w:rsidR="002D362A" w:rsidRPr="00816AA9">
        <w:rPr>
          <w:rFonts w:ascii="Times New Roman" w:hAnsi="Times New Roman" w:cs="Times New Roman"/>
          <w:sz w:val="24"/>
          <w:szCs w:val="24"/>
        </w:rPr>
        <w:t xml:space="preserve">eller rengøringsartikler, </w:t>
      </w:r>
      <w:r w:rsidR="001514F9" w:rsidRPr="00816AA9">
        <w:rPr>
          <w:rFonts w:ascii="Times New Roman" w:hAnsi="Times New Roman" w:cs="Times New Roman"/>
          <w:sz w:val="24"/>
          <w:szCs w:val="24"/>
        </w:rPr>
        <w:t xml:space="preserve">og derefter skal det fordeles på formål som f.eks. kirken, sognecenteret eller kontorbygningen. </w:t>
      </w:r>
      <w:r>
        <w:rPr>
          <w:rFonts w:ascii="Times New Roman" w:hAnsi="Times New Roman" w:cs="Times New Roman"/>
          <w:sz w:val="24"/>
          <w:szCs w:val="24"/>
        </w:rPr>
        <w:t xml:space="preserve">I budgettet er formålet det vigtigste da det er sådan budgettet skal afleveres. </w:t>
      </w:r>
      <w:r w:rsidR="00C076A7">
        <w:rPr>
          <w:rFonts w:ascii="Times New Roman" w:hAnsi="Times New Roman" w:cs="Times New Roman"/>
          <w:sz w:val="24"/>
          <w:szCs w:val="24"/>
        </w:rPr>
        <w:t xml:space="preserve">Da det kan være meget uoverskueligt </w:t>
      </w:r>
      <w:r>
        <w:rPr>
          <w:rFonts w:ascii="Times New Roman" w:hAnsi="Times New Roman" w:cs="Times New Roman"/>
          <w:sz w:val="24"/>
          <w:szCs w:val="24"/>
        </w:rPr>
        <w:t xml:space="preserve">med de utrolig mange fordelinger </w:t>
      </w:r>
      <w:r w:rsidR="00C076A7">
        <w:rPr>
          <w:rFonts w:ascii="Times New Roman" w:hAnsi="Times New Roman" w:cs="Times New Roman"/>
          <w:sz w:val="24"/>
          <w:szCs w:val="24"/>
        </w:rPr>
        <w:t>har vi valgt at kontere på det rigtige formål, men artskontoen bliver ikke fordelt hvis vi bruger flere forskellige</w:t>
      </w:r>
      <w:r>
        <w:rPr>
          <w:rFonts w:ascii="Times New Roman" w:hAnsi="Times New Roman" w:cs="Times New Roman"/>
          <w:sz w:val="24"/>
          <w:szCs w:val="24"/>
        </w:rPr>
        <w:t xml:space="preserve"> arter under samme formål, s</w:t>
      </w:r>
      <w:r w:rsidR="00C076A7">
        <w:rPr>
          <w:rFonts w:ascii="Times New Roman" w:hAnsi="Times New Roman" w:cs="Times New Roman"/>
          <w:sz w:val="24"/>
          <w:szCs w:val="24"/>
        </w:rPr>
        <w:t xml:space="preserve">å kommer hele </w:t>
      </w:r>
      <w:r>
        <w:rPr>
          <w:rFonts w:ascii="Times New Roman" w:hAnsi="Times New Roman" w:cs="Times New Roman"/>
          <w:sz w:val="24"/>
          <w:szCs w:val="24"/>
        </w:rPr>
        <w:t>udgiften</w:t>
      </w:r>
      <w:r w:rsidR="00C076A7">
        <w:rPr>
          <w:rFonts w:ascii="Times New Roman" w:hAnsi="Times New Roman" w:cs="Times New Roman"/>
          <w:sz w:val="24"/>
          <w:szCs w:val="24"/>
        </w:rPr>
        <w:t xml:space="preserve"> på ’Diverse tjenesteydelser’. </w:t>
      </w:r>
    </w:p>
    <w:p w:rsidR="007E16C2" w:rsidRDefault="007E16C2" w:rsidP="00C076A7">
      <w:pPr>
        <w:spacing w:line="276" w:lineRule="auto"/>
        <w:rPr>
          <w:rFonts w:ascii="Times New Roman" w:hAnsi="Times New Roman" w:cs="Times New Roman"/>
          <w:sz w:val="24"/>
          <w:szCs w:val="24"/>
        </w:rPr>
      </w:pPr>
    </w:p>
    <w:p w:rsidR="00C076A7" w:rsidRDefault="008E2DAB" w:rsidP="00C076A7">
      <w:pPr>
        <w:spacing w:line="276" w:lineRule="auto"/>
        <w:rPr>
          <w:rFonts w:ascii="Times New Roman" w:hAnsi="Times New Roman" w:cs="Times New Roman"/>
          <w:sz w:val="24"/>
          <w:szCs w:val="24"/>
        </w:rPr>
      </w:pPr>
      <w:r>
        <w:rPr>
          <w:rFonts w:ascii="Times New Roman" w:hAnsi="Times New Roman" w:cs="Times New Roman"/>
          <w:sz w:val="24"/>
          <w:szCs w:val="24"/>
        </w:rPr>
        <w:t>Figur 7</w:t>
      </w:r>
      <w:r w:rsidR="00C076A7">
        <w:rPr>
          <w:rFonts w:ascii="Times New Roman" w:hAnsi="Times New Roman" w:cs="Times New Roman"/>
          <w:sz w:val="24"/>
          <w:szCs w:val="24"/>
        </w:rPr>
        <w:t>: Oversigt over budget- Formål</w:t>
      </w:r>
    </w:p>
    <w:p w:rsidR="00C076A7" w:rsidRDefault="00C076A7" w:rsidP="00C076A7">
      <w:pPr>
        <w:spacing w:line="276" w:lineRule="auto"/>
        <w:rPr>
          <w:rFonts w:ascii="Times New Roman" w:hAnsi="Times New Roman" w:cs="Times New Roman"/>
          <w:sz w:val="24"/>
          <w:szCs w:val="24"/>
        </w:rPr>
      </w:pPr>
      <w:r>
        <w:rPr>
          <w:noProof/>
          <w:lang w:eastAsia="da-DK"/>
        </w:rPr>
        <w:drawing>
          <wp:anchor distT="0" distB="0" distL="114300" distR="114300" simplePos="0" relativeHeight="251667456" behindDoc="0" locked="0" layoutInCell="1" allowOverlap="1" wp14:anchorId="012BA369" wp14:editId="0228B250">
            <wp:simplePos x="0" y="0"/>
            <wp:positionH relativeFrom="column">
              <wp:posOffset>2075815</wp:posOffset>
            </wp:positionH>
            <wp:positionV relativeFrom="paragraph">
              <wp:posOffset>164465</wp:posOffset>
            </wp:positionV>
            <wp:extent cx="1562986" cy="542260"/>
            <wp:effectExtent l="0" t="0" r="0" b="0"/>
            <wp:wrapNone/>
            <wp:docPr id="92" name="Bille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5861" t="28175" r="38548" b="56036"/>
                    <a:stretch/>
                  </pic:blipFill>
                  <pic:spPr bwMode="auto">
                    <a:xfrm>
                      <a:off x="0" y="0"/>
                      <a:ext cx="1562986" cy="5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76A7">
        <w:rPr>
          <w:noProof/>
          <w:lang w:eastAsia="da-DK"/>
        </w:rPr>
        <w:t xml:space="preserve"> </w:t>
      </w:r>
      <w:r>
        <w:rPr>
          <w:noProof/>
          <w:lang w:eastAsia="da-DK"/>
        </w:rPr>
        <w:drawing>
          <wp:inline distT="0" distB="0" distL="0" distR="0" wp14:anchorId="6E4D5F42" wp14:editId="294C5528">
            <wp:extent cx="3683000" cy="1511300"/>
            <wp:effectExtent l="19050" t="19050" r="12700" b="1270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23" t="13469" r="39207" b="42619"/>
                    <a:stretch/>
                  </pic:blipFill>
                  <pic:spPr bwMode="auto">
                    <a:xfrm>
                      <a:off x="0" y="0"/>
                      <a:ext cx="3682457" cy="151107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C076A7" w:rsidRPr="00816AA9" w:rsidRDefault="00C076A7" w:rsidP="00C076A7">
      <w:pPr>
        <w:spacing w:line="276" w:lineRule="auto"/>
        <w:rPr>
          <w:rFonts w:ascii="Times New Roman" w:hAnsi="Times New Roman" w:cs="Times New Roman"/>
          <w:sz w:val="24"/>
          <w:szCs w:val="24"/>
        </w:rPr>
      </w:pPr>
      <w:r>
        <w:rPr>
          <w:rFonts w:ascii="Times New Roman" w:hAnsi="Times New Roman" w:cs="Times New Roman"/>
          <w:sz w:val="24"/>
          <w:szCs w:val="24"/>
        </w:rPr>
        <w:t xml:space="preserve">Kilde: Brandsoft </w:t>
      </w:r>
      <w:r w:rsidR="008D5D44">
        <w:rPr>
          <w:rFonts w:ascii="Times New Roman" w:hAnsi="Times New Roman" w:cs="Times New Roman"/>
          <w:sz w:val="24"/>
          <w:szCs w:val="24"/>
        </w:rPr>
        <w:t xml:space="preserve">Kirkeportel </w:t>
      </w:r>
      <w:r>
        <w:rPr>
          <w:rFonts w:ascii="Times New Roman" w:hAnsi="Times New Roman" w:cs="Times New Roman"/>
          <w:sz w:val="24"/>
          <w:szCs w:val="24"/>
        </w:rPr>
        <w:t>-Budget</w:t>
      </w:r>
    </w:p>
    <w:p w:rsidR="00C076A7" w:rsidRDefault="00C076A7" w:rsidP="00816AA9">
      <w:pPr>
        <w:spacing w:line="276" w:lineRule="auto"/>
        <w:rPr>
          <w:rFonts w:ascii="Times New Roman" w:hAnsi="Times New Roman" w:cs="Times New Roman"/>
          <w:sz w:val="24"/>
          <w:szCs w:val="24"/>
        </w:rPr>
      </w:pPr>
    </w:p>
    <w:p w:rsidR="001514F9" w:rsidRPr="00816AA9" w:rsidRDefault="000C20F5"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Budgettet afleveres på </w:t>
      </w:r>
      <w:r w:rsidR="00C076A7">
        <w:rPr>
          <w:rFonts w:ascii="Times New Roman" w:hAnsi="Times New Roman" w:cs="Times New Roman"/>
          <w:sz w:val="24"/>
          <w:szCs w:val="24"/>
        </w:rPr>
        <w:t>formålskonto niveau med 4 cifre til Økonomiportalen</w:t>
      </w:r>
      <w:r w:rsidR="00FA221E">
        <w:rPr>
          <w:rStyle w:val="Fodnotehenvisning"/>
          <w:rFonts w:ascii="Times New Roman" w:hAnsi="Times New Roman" w:cs="Times New Roman"/>
          <w:sz w:val="24"/>
          <w:szCs w:val="24"/>
        </w:rPr>
        <w:footnoteReference w:id="7"/>
      </w:r>
      <w:r w:rsidR="00C076A7">
        <w:rPr>
          <w:rFonts w:ascii="Times New Roman" w:hAnsi="Times New Roman" w:cs="Times New Roman"/>
          <w:sz w:val="24"/>
          <w:szCs w:val="24"/>
        </w:rPr>
        <w:t>.</w:t>
      </w:r>
      <w:r>
        <w:rPr>
          <w:rFonts w:ascii="Times New Roman" w:hAnsi="Times New Roman" w:cs="Times New Roman"/>
          <w:sz w:val="24"/>
          <w:szCs w:val="24"/>
        </w:rPr>
        <w:t xml:space="preserve"> </w:t>
      </w:r>
    </w:p>
    <w:p w:rsidR="001514F9" w:rsidRDefault="001514F9"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Når jeg lægger budgettet taler jeg med vores daglige leder</w:t>
      </w:r>
      <w:r w:rsidR="00562858">
        <w:rPr>
          <w:rFonts w:ascii="Times New Roman" w:hAnsi="Times New Roman" w:cs="Times New Roman"/>
          <w:sz w:val="24"/>
          <w:szCs w:val="24"/>
        </w:rPr>
        <w:t>,</w:t>
      </w:r>
      <w:r w:rsidRPr="00816AA9">
        <w:rPr>
          <w:rFonts w:ascii="Times New Roman" w:hAnsi="Times New Roman" w:cs="Times New Roman"/>
          <w:sz w:val="24"/>
          <w:szCs w:val="24"/>
        </w:rPr>
        <w:t xml:space="preserve"> om der er nogle særlige ting </w:t>
      </w:r>
      <w:r w:rsidR="00562858">
        <w:rPr>
          <w:rFonts w:ascii="Times New Roman" w:hAnsi="Times New Roman" w:cs="Times New Roman"/>
          <w:sz w:val="24"/>
          <w:szCs w:val="24"/>
        </w:rPr>
        <w:t>menighedsrådet</w:t>
      </w:r>
      <w:r w:rsidRPr="00816AA9">
        <w:rPr>
          <w:rFonts w:ascii="Times New Roman" w:hAnsi="Times New Roman" w:cs="Times New Roman"/>
          <w:sz w:val="24"/>
          <w:szCs w:val="24"/>
        </w:rPr>
        <w:t xml:space="preserve"> allerede nu ved at de</w:t>
      </w:r>
      <w:r w:rsidR="00562858">
        <w:rPr>
          <w:rFonts w:ascii="Times New Roman" w:hAnsi="Times New Roman" w:cs="Times New Roman"/>
          <w:sz w:val="24"/>
          <w:szCs w:val="24"/>
        </w:rPr>
        <w:t>r</w:t>
      </w:r>
      <w:r w:rsidRPr="00816AA9">
        <w:rPr>
          <w:rFonts w:ascii="Times New Roman" w:hAnsi="Times New Roman" w:cs="Times New Roman"/>
          <w:sz w:val="24"/>
          <w:szCs w:val="24"/>
        </w:rPr>
        <w:t xml:space="preserve"> skal bruge</w:t>
      </w:r>
      <w:r w:rsidR="00562858">
        <w:rPr>
          <w:rFonts w:ascii="Times New Roman" w:hAnsi="Times New Roman" w:cs="Times New Roman"/>
          <w:sz w:val="24"/>
          <w:szCs w:val="24"/>
        </w:rPr>
        <w:t>s</w:t>
      </w:r>
      <w:r w:rsidRPr="00816AA9">
        <w:rPr>
          <w:rFonts w:ascii="Times New Roman" w:hAnsi="Times New Roman" w:cs="Times New Roman"/>
          <w:sz w:val="24"/>
          <w:szCs w:val="24"/>
        </w:rPr>
        <w:t xml:space="preserve"> penge på. Dette lægger jeg også ind i arket.</w:t>
      </w:r>
      <w:r w:rsidR="00EA774A">
        <w:rPr>
          <w:rFonts w:ascii="Times New Roman" w:hAnsi="Times New Roman" w:cs="Times New Roman"/>
          <w:sz w:val="24"/>
          <w:szCs w:val="24"/>
        </w:rPr>
        <w:t xml:space="preserve"> Mine forventninger til delbudgettet over kirkegården sendes til kirkegårdslederen der kan komme med forslag til ændringer. Vi bruger ikke prisoptimering og priskalkulationer til vores budgetter. Den største grund til dette er, at vi ikke selv kan bestemme prisen på f.eks. vedligeholdelse af et gravsted eller grandækning. Denne pris bliver gi</w:t>
      </w:r>
      <w:r w:rsidR="000C20F5">
        <w:rPr>
          <w:rFonts w:ascii="Times New Roman" w:hAnsi="Times New Roman" w:cs="Times New Roman"/>
          <w:sz w:val="24"/>
          <w:szCs w:val="24"/>
        </w:rPr>
        <w:t>vet til os hvert år af Provstiudvalget</w:t>
      </w:r>
      <w:r w:rsidR="00EA774A">
        <w:rPr>
          <w:rFonts w:ascii="Times New Roman" w:hAnsi="Times New Roman" w:cs="Times New Roman"/>
          <w:sz w:val="24"/>
          <w:szCs w:val="24"/>
        </w:rPr>
        <w:t xml:space="preserve"> når de udsender vores takstblad. </w:t>
      </w:r>
    </w:p>
    <w:p w:rsidR="0099473C" w:rsidRDefault="0099473C" w:rsidP="0099473C">
      <w:pPr>
        <w:spacing w:line="276" w:lineRule="auto"/>
        <w:rPr>
          <w:rFonts w:ascii="Times New Roman" w:hAnsi="Times New Roman" w:cs="Times New Roman"/>
          <w:sz w:val="24"/>
          <w:szCs w:val="24"/>
        </w:rPr>
      </w:pPr>
      <w:r>
        <w:rPr>
          <w:rFonts w:ascii="Times New Roman" w:hAnsi="Times New Roman" w:cs="Times New Roman"/>
          <w:sz w:val="24"/>
          <w:szCs w:val="24"/>
        </w:rPr>
        <w:t>Indtægterne på kirkegården kan være svær at budgettere. Indtægter som salg af vedligeholdelse, gran, blomster osv. Er ikke det store problem, men de hjemfaldne gravstedskapitaler og renterne herfor er svære. Hjemfaldne gravstedskapitaler består kort fortalt af flerårige aftaler hvor vi får en andel hvert år. Det kan være svært at vide hvor mange aftaler der udløber og hvor mange nye der kommer til. Hvis man skal have en nogenlunde chance for at komme bare nogenlunde tæt på, så skal man ringe til Helsingør Stift og bede dem om et ca. tal.</w:t>
      </w:r>
    </w:p>
    <w:p w:rsidR="0099473C" w:rsidRPr="00816AA9" w:rsidRDefault="0099473C" w:rsidP="00816AA9">
      <w:pPr>
        <w:spacing w:line="276" w:lineRule="auto"/>
        <w:rPr>
          <w:rFonts w:ascii="Times New Roman" w:hAnsi="Times New Roman" w:cs="Times New Roman"/>
          <w:sz w:val="24"/>
          <w:szCs w:val="24"/>
        </w:rPr>
      </w:pPr>
    </w:p>
    <w:p w:rsidR="001514F9" w:rsidRPr="00816AA9" w:rsidRDefault="001514F9"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De penge der er tilbage </w:t>
      </w:r>
      <w:r w:rsidR="001E080E">
        <w:rPr>
          <w:rFonts w:ascii="Times New Roman" w:hAnsi="Times New Roman" w:cs="Times New Roman"/>
          <w:sz w:val="24"/>
          <w:szCs w:val="24"/>
        </w:rPr>
        <w:t xml:space="preserve">når jeg har lagt de faste omkostninger ind </w:t>
      </w:r>
      <w:r w:rsidRPr="00816AA9">
        <w:rPr>
          <w:rFonts w:ascii="Times New Roman" w:hAnsi="Times New Roman" w:cs="Times New Roman"/>
          <w:sz w:val="24"/>
          <w:szCs w:val="24"/>
        </w:rPr>
        <w:t>kan menighedsrådet råde over.</w:t>
      </w:r>
    </w:p>
    <w:p w:rsidR="001514F9" w:rsidRPr="00816AA9" w:rsidRDefault="001514F9"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Disse penge skal de fordele på deres forskellige arrangementer som koncert i præstegårdshaven, julekon</w:t>
      </w:r>
      <w:r w:rsidR="005B2D40" w:rsidRPr="00816AA9">
        <w:rPr>
          <w:rFonts w:ascii="Times New Roman" w:hAnsi="Times New Roman" w:cs="Times New Roman"/>
          <w:sz w:val="24"/>
          <w:szCs w:val="24"/>
        </w:rPr>
        <w:t>cert, sogneudflugt og lignende kirkelige aktiviteter der fremmer det kirkelige liv i sognet. Menighedsrådet skal også komme med en liste over anlægsønsker og eventuelt ønsker til en udvidelse af driftsrammen. Alt dette skal ind</w:t>
      </w:r>
      <w:r w:rsidR="000C20F5">
        <w:rPr>
          <w:rFonts w:ascii="Times New Roman" w:hAnsi="Times New Roman" w:cs="Times New Roman"/>
          <w:sz w:val="24"/>
          <w:szCs w:val="24"/>
        </w:rPr>
        <w:t>eholde en kort begrundelse som P</w:t>
      </w:r>
      <w:r w:rsidR="005B2D40" w:rsidRPr="00816AA9">
        <w:rPr>
          <w:rFonts w:ascii="Times New Roman" w:hAnsi="Times New Roman" w:cs="Times New Roman"/>
          <w:sz w:val="24"/>
          <w:szCs w:val="24"/>
        </w:rPr>
        <w:t>rovstiudvalget så kan tage stilling til efterfølgende.</w:t>
      </w:r>
    </w:p>
    <w:p w:rsidR="00952FE6" w:rsidRPr="00816AA9" w:rsidRDefault="00952FE6"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Når jeg har møde med f.eks. den daglige leder om budgettet kan det være meget krævende. Jeg skal udskrive lister over de forskellige konti for de foregående år. Spørger han til en speciel konto skal jeg ind og finde </w:t>
      </w:r>
      <w:r w:rsidR="002D362A" w:rsidRPr="00816AA9">
        <w:rPr>
          <w:rFonts w:ascii="Times New Roman" w:hAnsi="Times New Roman" w:cs="Times New Roman"/>
          <w:sz w:val="24"/>
          <w:szCs w:val="24"/>
        </w:rPr>
        <w:t>kontospecifikationen</w:t>
      </w:r>
      <w:r w:rsidR="00403193">
        <w:rPr>
          <w:rFonts w:ascii="Times New Roman" w:hAnsi="Times New Roman" w:cs="Times New Roman"/>
          <w:sz w:val="24"/>
          <w:szCs w:val="24"/>
        </w:rPr>
        <w:t xml:space="preserve"> i Brandsoft</w:t>
      </w:r>
      <w:r w:rsidRPr="00816AA9">
        <w:rPr>
          <w:rFonts w:ascii="Times New Roman" w:hAnsi="Times New Roman" w:cs="Times New Roman"/>
          <w:sz w:val="24"/>
          <w:szCs w:val="24"/>
        </w:rPr>
        <w:t xml:space="preserve"> for at kunne fortælle hvorfor 2013 f.eks. er så høj på vedligeholdelse af præstegården. </w:t>
      </w:r>
    </w:p>
    <w:p w:rsidR="00964FB6" w:rsidRPr="00816AA9" w:rsidRDefault="00964FB6"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En af udfordringerne vi har nu</w:t>
      </w:r>
      <w:r w:rsidR="00BD37EF">
        <w:rPr>
          <w:rFonts w:ascii="Times New Roman" w:hAnsi="Times New Roman" w:cs="Times New Roman"/>
          <w:sz w:val="24"/>
          <w:szCs w:val="24"/>
        </w:rPr>
        <w:t>,</w:t>
      </w:r>
      <w:r w:rsidRPr="00816AA9">
        <w:rPr>
          <w:rFonts w:ascii="Times New Roman" w:hAnsi="Times New Roman" w:cs="Times New Roman"/>
          <w:sz w:val="24"/>
          <w:szCs w:val="24"/>
        </w:rPr>
        <w:t xml:space="preserve"> er når vi skal lægge tallene ind i budgettet i </w:t>
      </w:r>
      <w:r w:rsidR="00403193">
        <w:rPr>
          <w:rFonts w:ascii="Times New Roman" w:hAnsi="Times New Roman" w:cs="Times New Roman"/>
          <w:sz w:val="24"/>
          <w:szCs w:val="24"/>
        </w:rPr>
        <w:t>Brandsoft</w:t>
      </w:r>
      <w:r w:rsidR="00BF2604" w:rsidRPr="00816AA9">
        <w:rPr>
          <w:rFonts w:ascii="Times New Roman" w:hAnsi="Times New Roman" w:cs="Times New Roman"/>
          <w:sz w:val="24"/>
          <w:szCs w:val="24"/>
        </w:rPr>
        <w:t xml:space="preserve">. Når </w:t>
      </w:r>
      <w:r w:rsidR="00403193">
        <w:rPr>
          <w:rFonts w:ascii="Times New Roman" w:hAnsi="Times New Roman" w:cs="Times New Roman"/>
          <w:sz w:val="24"/>
          <w:szCs w:val="24"/>
        </w:rPr>
        <w:t>vi</w:t>
      </w:r>
      <w:r w:rsidR="00BF2604" w:rsidRPr="00816AA9">
        <w:rPr>
          <w:rFonts w:ascii="Times New Roman" w:hAnsi="Times New Roman" w:cs="Times New Roman"/>
          <w:sz w:val="24"/>
          <w:szCs w:val="24"/>
        </w:rPr>
        <w:t xml:space="preserve"> lægger tallene ind</w:t>
      </w:r>
      <w:r w:rsidR="00403193">
        <w:rPr>
          <w:rFonts w:ascii="Times New Roman" w:hAnsi="Times New Roman" w:cs="Times New Roman"/>
          <w:sz w:val="24"/>
          <w:szCs w:val="24"/>
        </w:rPr>
        <w:t>,</w:t>
      </w:r>
      <w:r w:rsidR="00BF2604" w:rsidRPr="00816AA9">
        <w:rPr>
          <w:rFonts w:ascii="Times New Roman" w:hAnsi="Times New Roman" w:cs="Times New Roman"/>
          <w:sz w:val="24"/>
          <w:szCs w:val="24"/>
        </w:rPr>
        <w:t xml:space="preserve"> kan </w:t>
      </w:r>
      <w:r w:rsidR="00403193">
        <w:rPr>
          <w:rFonts w:ascii="Times New Roman" w:hAnsi="Times New Roman" w:cs="Times New Roman"/>
          <w:sz w:val="24"/>
          <w:szCs w:val="24"/>
        </w:rPr>
        <w:t>vi</w:t>
      </w:r>
      <w:r w:rsidR="00BF2604" w:rsidRPr="00816AA9">
        <w:rPr>
          <w:rFonts w:ascii="Times New Roman" w:hAnsi="Times New Roman" w:cs="Times New Roman"/>
          <w:sz w:val="24"/>
          <w:szCs w:val="24"/>
        </w:rPr>
        <w:t xml:space="preserve"> ikke se om budgettet går i nul. </w:t>
      </w:r>
      <w:r w:rsidR="000C20F5">
        <w:rPr>
          <w:rFonts w:ascii="Times New Roman" w:hAnsi="Times New Roman" w:cs="Times New Roman"/>
          <w:sz w:val="24"/>
          <w:szCs w:val="24"/>
        </w:rPr>
        <w:t xml:space="preserve">Det kan f.eks. ses </w:t>
      </w:r>
      <w:r w:rsidR="000C20F5" w:rsidRPr="008E2DAB">
        <w:rPr>
          <w:rFonts w:ascii="Times New Roman" w:hAnsi="Times New Roman" w:cs="Times New Roman"/>
          <w:sz w:val="24"/>
          <w:szCs w:val="24"/>
        </w:rPr>
        <w:t xml:space="preserve">i </w:t>
      </w:r>
      <w:r w:rsidR="008E2DAB" w:rsidRPr="008E2DAB">
        <w:rPr>
          <w:rFonts w:ascii="Times New Roman" w:hAnsi="Times New Roman" w:cs="Times New Roman"/>
          <w:sz w:val="24"/>
          <w:szCs w:val="24"/>
        </w:rPr>
        <w:t>figur 7</w:t>
      </w:r>
      <w:r w:rsidR="00CB7B11">
        <w:rPr>
          <w:rFonts w:ascii="Times New Roman" w:hAnsi="Times New Roman" w:cs="Times New Roman"/>
          <w:sz w:val="24"/>
          <w:szCs w:val="24"/>
        </w:rPr>
        <w:t xml:space="preserve">. Løndelene </w:t>
      </w:r>
      <w:r w:rsidR="000C20F5">
        <w:rPr>
          <w:rFonts w:ascii="Times New Roman" w:hAnsi="Times New Roman" w:cs="Times New Roman"/>
          <w:sz w:val="24"/>
          <w:szCs w:val="24"/>
        </w:rPr>
        <w:t xml:space="preserve">og andre udgifter </w:t>
      </w:r>
      <w:r w:rsidR="00CB7B11">
        <w:rPr>
          <w:rFonts w:ascii="Times New Roman" w:hAnsi="Times New Roman" w:cs="Times New Roman"/>
          <w:sz w:val="24"/>
          <w:szCs w:val="24"/>
        </w:rPr>
        <w:t xml:space="preserve">bliver talt sammen </w:t>
      </w:r>
      <w:r w:rsidR="000C20F5">
        <w:rPr>
          <w:rFonts w:ascii="Times New Roman" w:hAnsi="Times New Roman" w:cs="Times New Roman"/>
          <w:sz w:val="24"/>
          <w:szCs w:val="24"/>
        </w:rPr>
        <w:t>på formål</w:t>
      </w:r>
      <w:r w:rsidR="00CB7B11">
        <w:rPr>
          <w:rFonts w:ascii="Times New Roman" w:hAnsi="Times New Roman" w:cs="Times New Roman"/>
          <w:sz w:val="24"/>
          <w:szCs w:val="24"/>
        </w:rPr>
        <w:t xml:space="preserve">, men det er ikke muligt at se summen af det samlede budget og en eventuel difference. </w:t>
      </w:r>
      <w:r w:rsidR="00906FB8">
        <w:rPr>
          <w:rFonts w:ascii="Times New Roman" w:hAnsi="Times New Roman" w:cs="Times New Roman"/>
          <w:sz w:val="24"/>
          <w:szCs w:val="24"/>
        </w:rPr>
        <w:t>For at se dette bliver man n</w:t>
      </w:r>
      <w:r w:rsidR="00BF2604" w:rsidRPr="00816AA9">
        <w:rPr>
          <w:rFonts w:ascii="Times New Roman" w:hAnsi="Times New Roman" w:cs="Times New Roman"/>
          <w:sz w:val="24"/>
          <w:szCs w:val="24"/>
        </w:rPr>
        <w:t>ød til at gemme de tal man har lagt</w:t>
      </w:r>
      <w:r w:rsidR="00415984" w:rsidRPr="00816AA9">
        <w:rPr>
          <w:rFonts w:ascii="Times New Roman" w:hAnsi="Times New Roman" w:cs="Times New Roman"/>
          <w:sz w:val="24"/>
          <w:szCs w:val="24"/>
        </w:rPr>
        <w:t xml:space="preserve"> ind og derefter lave en udskrif</w:t>
      </w:r>
      <w:r w:rsidR="00BF2604" w:rsidRPr="00816AA9">
        <w:rPr>
          <w:rFonts w:ascii="Times New Roman" w:hAnsi="Times New Roman" w:cs="Times New Roman"/>
          <w:sz w:val="24"/>
          <w:szCs w:val="24"/>
        </w:rPr>
        <w:t>t kaldet kvartalsrapport. I denne udskrift kan man se differencen og derefter skal man ind og rette i det igen. Dette er en besværlig måde at gøre det på og det bliver hurtig tidskrævende.</w:t>
      </w:r>
      <w:r w:rsidR="00403193">
        <w:rPr>
          <w:rFonts w:ascii="Times New Roman" w:hAnsi="Times New Roman" w:cs="Times New Roman"/>
          <w:sz w:val="24"/>
          <w:szCs w:val="24"/>
        </w:rPr>
        <w:t xml:space="preserve"> Derudover er det også et irritationsmoment. Når jeg er færdig med min første del af budgetlægningen meddeles det overskydende beløb Menighedsrådet.</w:t>
      </w:r>
    </w:p>
    <w:p w:rsidR="005B2D40" w:rsidRPr="00816AA9" w:rsidRDefault="005B2D40"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Når menighedsrådet har taget stilling til hvordan de sidste penge skal bruges, så lægger jeg også dette ind i skemaet så det går i nul.</w:t>
      </w:r>
    </w:p>
    <w:p w:rsidR="005B2D40" w:rsidRDefault="005B2D40"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Jeg lægger det sidste ind i </w:t>
      </w:r>
      <w:r w:rsidR="000C20F5">
        <w:rPr>
          <w:rFonts w:ascii="Times New Roman" w:hAnsi="Times New Roman" w:cs="Times New Roman"/>
          <w:sz w:val="24"/>
          <w:szCs w:val="24"/>
        </w:rPr>
        <w:t>budgetdelen i Brandsoft</w:t>
      </w:r>
      <w:r w:rsidR="00D35C52">
        <w:rPr>
          <w:rFonts w:ascii="Times New Roman" w:hAnsi="Times New Roman" w:cs="Times New Roman"/>
          <w:sz w:val="24"/>
          <w:szCs w:val="24"/>
        </w:rPr>
        <w:t xml:space="preserve"> og derefter overføres det til Ø</w:t>
      </w:r>
      <w:r w:rsidRPr="00816AA9">
        <w:rPr>
          <w:rFonts w:ascii="Times New Roman" w:hAnsi="Times New Roman" w:cs="Times New Roman"/>
          <w:sz w:val="24"/>
          <w:szCs w:val="24"/>
        </w:rPr>
        <w:t xml:space="preserve">konomiportalen. Her skal jeg så skrive ønskerne til udvidelse af driftsrammen </w:t>
      </w:r>
      <w:r w:rsidR="00C30536">
        <w:rPr>
          <w:rFonts w:ascii="Times New Roman" w:hAnsi="Times New Roman" w:cs="Times New Roman"/>
          <w:sz w:val="24"/>
          <w:szCs w:val="24"/>
        </w:rPr>
        <w:t xml:space="preserve">under Bilag 5: Budgetønsker </w:t>
      </w:r>
      <w:r w:rsidRPr="00816AA9">
        <w:rPr>
          <w:rFonts w:ascii="Times New Roman" w:hAnsi="Times New Roman" w:cs="Times New Roman"/>
          <w:sz w:val="24"/>
          <w:szCs w:val="24"/>
        </w:rPr>
        <w:t xml:space="preserve">med en begrundelse </w:t>
      </w:r>
      <w:r w:rsidR="00C30536">
        <w:rPr>
          <w:rFonts w:ascii="Times New Roman" w:hAnsi="Times New Roman" w:cs="Times New Roman"/>
          <w:sz w:val="24"/>
          <w:szCs w:val="24"/>
        </w:rPr>
        <w:t xml:space="preserve">for merudgiftønsket </w:t>
      </w:r>
      <w:r w:rsidRPr="00816AA9">
        <w:rPr>
          <w:rFonts w:ascii="Times New Roman" w:hAnsi="Times New Roman" w:cs="Times New Roman"/>
          <w:sz w:val="24"/>
          <w:szCs w:val="24"/>
        </w:rPr>
        <w:t xml:space="preserve">og jeg skal lægge anlægsønsker </w:t>
      </w:r>
      <w:r w:rsidR="00C30536">
        <w:rPr>
          <w:rFonts w:ascii="Times New Roman" w:hAnsi="Times New Roman" w:cs="Times New Roman"/>
          <w:sz w:val="24"/>
          <w:szCs w:val="24"/>
        </w:rPr>
        <w:t xml:space="preserve">under Bilag 6: Ønsker anlægsbevilling/opsparing </w:t>
      </w:r>
      <w:r w:rsidRPr="00816AA9">
        <w:rPr>
          <w:rFonts w:ascii="Times New Roman" w:hAnsi="Times New Roman" w:cs="Times New Roman"/>
          <w:sz w:val="24"/>
          <w:szCs w:val="24"/>
        </w:rPr>
        <w:t xml:space="preserve">ind ligeledes med en forklaring til ønsket. </w:t>
      </w:r>
      <w:r w:rsidR="005F4C44">
        <w:rPr>
          <w:rFonts w:ascii="Times New Roman" w:hAnsi="Times New Roman" w:cs="Times New Roman"/>
          <w:sz w:val="24"/>
          <w:szCs w:val="24"/>
        </w:rPr>
        <w:t xml:space="preserve">Dette skal kun gøres på formål med 2 cifre. </w:t>
      </w:r>
      <w:r w:rsidR="0016294F">
        <w:rPr>
          <w:rFonts w:ascii="Times New Roman" w:hAnsi="Times New Roman" w:cs="Times New Roman"/>
          <w:sz w:val="24"/>
          <w:szCs w:val="24"/>
        </w:rPr>
        <w:t xml:space="preserve">Hvert ønske om et nyt anlægsprojekt skal beskrives på en side for sig. Hvordan det ønskes finansieret, om det er anlægsbevilling, lån, eller opsparing vi søger til. </w:t>
      </w:r>
      <w:r w:rsidR="00E379E0" w:rsidRPr="00816AA9">
        <w:rPr>
          <w:rFonts w:ascii="Times New Roman" w:hAnsi="Times New Roman" w:cs="Times New Roman"/>
          <w:sz w:val="24"/>
          <w:szCs w:val="24"/>
        </w:rPr>
        <w:t>Når alt dette er i orden skal det fremlægges og godkendes på et menighedsrådsmøde</w:t>
      </w:r>
      <w:r w:rsidR="00D35C52">
        <w:rPr>
          <w:rFonts w:ascii="Times New Roman" w:hAnsi="Times New Roman" w:cs="Times New Roman"/>
          <w:sz w:val="24"/>
          <w:szCs w:val="24"/>
        </w:rPr>
        <w:t>,</w:t>
      </w:r>
      <w:r w:rsidR="00E379E0" w:rsidRPr="00816AA9">
        <w:rPr>
          <w:rFonts w:ascii="Times New Roman" w:hAnsi="Times New Roman" w:cs="Times New Roman"/>
          <w:sz w:val="24"/>
          <w:szCs w:val="24"/>
        </w:rPr>
        <w:t xml:space="preserve"> inden det sen</w:t>
      </w:r>
      <w:r w:rsidR="00D35C52">
        <w:rPr>
          <w:rFonts w:ascii="Times New Roman" w:hAnsi="Times New Roman" w:cs="Times New Roman"/>
          <w:sz w:val="24"/>
          <w:szCs w:val="24"/>
        </w:rPr>
        <w:t>des til P</w:t>
      </w:r>
      <w:r w:rsidR="00E379E0" w:rsidRPr="00816AA9">
        <w:rPr>
          <w:rFonts w:ascii="Times New Roman" w:hAnsi="Times New Roman" w:cs="Times New Roman"/>
          <w:sz w:val="24"/>
          <w:szCs w:val="24"/>
        </w:rPr>
        <w:t>rovstiudvalget</w:t>
      </w:r>
      <w:r w:rsidR="00BD37EF">
        <w:rPr>
          <w:rFonts w:ascii="Times New Roman" w:hAnsi="Times New Roman" w:cs="Times New Roman"/>
          <w:sz w:val="24"/>
          <w:szCs w:val="24"/>
        </w:rPr>
        <w:t xml:space="preserve"> gennem Økonomiportalen</w:t>
      </w:r>
      <w:r w:rsidR="00E379E0" w:rsidRPr="00816AA9">
        <w:rPr>
          <w:rFonts w:ascii="Times New Roman" w:hAnsi="Times New Roman" w:cs="Times New Roman"/>
          <w:sz w:val="24"/>
          <w:szCs w:val="24"/>
        </w:rPr>
        <w:t>.</w:t>
      </w:r>
      <w:r w:rsidR="00BD37EF">
        <w:rPr>
          <w:rFonts w:ascii="Times New Roman" w:hAnsi="Times New Roman" w:cs="Times New Roman"/>
          <w:sz w:val="24"/>
          <w:szCs w:val="24"/>
        </w:rPr>
        <w:t xml:space="preserve"> Det skal både afleveres udskrevet og elektronisk.</w:t>
      </w:r>
    </w:p>
    <w:p w:rsidR="007E16C2" w:rsidRDefault="007E16C2" w:rsidP="00816AA9">
      <w:pPr>
        <w:spacing w:line="276" w:lineRule="auto"/>
        <w:rPr>
          <w:rFonts w:ascii="Times New Roman" w:hAnsi="Times New Roman" w:cs="Times New Roman"/>
          <w:sz w:val="24"/>
          <w:szCs w:val="24"/>
        </w:rPr>
      </w:pPr>
    </w:p>
    <w:p w:rsidR="00EC398D" w:rsidRDefault="00EC398D">
      <w:pPr>
        <w:rPr>
          <w:rFonts w:ascii="Times New Roman" w:hAnsi="Times New Roman" w:cs="Times New Roman"/>
          <w:sz w:val="24"/>
          <w:szCs w:val="24"/>
        </w:rPr>
      </w:pPr>
      <w:r>
        <w:rPr>
          <w:rFonts w:ascii="Times New Roman" w:hAnsi="Times New Roman" w:cs="Times New Roman"/>
          <w:sz w:val="24"/>
          <w:szCs w:val="24"/>
        </w:rPr>
        <w:br w:type="page"/>
      </w:r>
    </w:p>
    <w:p w:rsidR="00C30536" w:rsidRDefault="008E2DAB" w:rsidP="00816AA9">
      <w:pPr>
        <w:spacing w:line="276" w:lineRule="auto"/>
        <w:rPr>
          <w:rFonts w:ascii="Times New Roman" w:hAnsi="Times New Roman" w:cs="Times New Roman"/>
          <w:sz w:val="24"/>
          <w:szCs w:val="24"/>
        </w:rPr>
      </w:pPr>
      <w:r>
        <w:rPr>
          <w:rFonts w:ascii="Times New Roman" w:hAnsi="Times New Roman" w:cs="Times New Roman"/>
          <w:sz w:val="24"/>
          <w:szCs w:val="24"/>
        </w:rPr>
        <w:t>Figur 8</w:t>
      </w:r>
      <w:r w:rsidR="00C30536">
        <w:rPr>
          <w:rFonts w:ascii="Times New Roman" w:hAnsi="Times New Roman" w:cs="Times New Roman"/>
          <w:sz w:val="24"/>
          <w:szCs w:val="24"/>
        </w:rPr>
        <w:t xml:space="preserve">: Oversigt over budgetsiderne i Økonomiportalen. </w:t>
      </w:r>
    </w:p>
    <w:p w:rsidR="00C30536" w:rsidRDefault="00C30536" w:rsidP="00816AA9">
      <w:pPr>
        <w:spacing w:line="276" w:lineRule="auto"/>
        <w:rPr>
          <w:rFonts w:ascii="Times New Roman" w:hAnsi="Times New Roman" w:cs="Times New Roman"/>
          <w:sz w:val="24"/>
          <w:szCs w:val="24"/>
        </w:rPr>
      </w:pPr>
      <w:r>
        <w:rPr>
          <w:noProof/>
          <w:lang w:eastAsia="da-DK"/>
        </w:rPr>
        <w:drawing>
          <wp:inline distT="0" distB="0" distL="0" distR="0" wp14:anchorId="2C36A064" wp14:editId="46B3D580">
            <wp:extent cx="3333749" cy="2901950"/>
            <wp:effectExtent l="19050" t="19050" r="19685" b="1270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333" t="3137" r="25203" b="12546"/>
                    <a:stretch/>
                  </pic:blipFill>
                  <pic:spPr bwMode="auto">
                    <a:xfrm>
                      <a:off x="0" y="0"/>
                      <a:ext cx="3333257" cy="290152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C30536" w:rsidRDefault="00C30536" w:rsidP="00816AA9">
      <w:pPr>
        <w:spacing w:line="276" w:lineRule="auto"/>
        <w:rPr>
          <w:rFonts w:ascii="Times New Roman" w:hAnsi="Times New Roman" w:cs="Times New Roman"/>
          <w:sz w:val="24"/>
          <w:szCs w:val="24"/>
        </w:rPr>
      </w:pPr>
      <w:r>
        <w:rPr>
          <w:rFonts w:ascii="Times New Roman" w:hAnsi="Times New Roman" w:cs="Times New Roman"/>
          <w:sz w:val="24"/>
          <w:szCs w:val="24"/>
        </w:rPr>
        <w:t>Kilde: Økonomiportalen</w:t>
      </w:r>
    </w:p>
    <w:p w:rsidR="00C30536" w:rsidRPr="00816AA9" w:rsidRDefault="00C30536" w:rsidP="00816AA9">
      <w:pPr>
        <w:spacing w:line="276" w:lineRule="auto"/>
        <w:rPr>
          <w:rFonts w:ascii="Times New Roman" w:hAnsi="Times New Roman" w:cs="Times New Roman"/>
          <w:sz w:val="24"/>
          <w:szCs w:val="24"/>
        </w:rPr>
      </w:pPr>
    </w:p>
    <w:p w:rsidR="00E379E0" w:rsidRPr="00816AA9" w:rsidRDefault="00445DE8" w:rsidP="00E34F6C">
      <w:pPr>
        <w:pStyle w:val="Overskrift2"/>
      </w:pPr>
      <w:bookmarkStart w:id="55" w:name="_Toc404423024"/>
      <w:bookmarkStart w:id="56" w:name="_Toc404423108"/>
      <w:bookmarkStart w:id="57" w:name="_Toc404423256"/>
      <w:bookmarkStart w:id="58" w:name="_Toc404522508"/>
      <w:bookmarkStart w:id="59" w:name="_Toc404527474"/>
      <w:bookmarkStart w:id="60" w:name="_Toc404581149"/>
      <w:r w:rsidRPr="00816AA9">
        <w:t>Budgetlægningsprocedure anden del</w:t>
      </w:r>
      <w:bookmarkEnd w:id="55"/>
      <w:bookmarkEnd w:id="56"/>
      <w:bookmarkEnd w:id="57"/>
      <w:bookmarkEnd w:id="58"/>
      <w:bookmarkEnd w:id="59"/>
      <w:bookmarkEnd w:id="60"/>
    </w:p>
    <w:p w:rsidR="00BF2604" w:rsidRPr="00816AA9" w:rsidRDefault="00445DE8"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Provstiudvalget indkalder til budgetsamråd og en til to repræsentanter indkaldes fra hvert menighedsråd. </w:t>
      </w:r>
    </w:p>
    <w:p w:rsidR="00445DE8" w:rsidRPr="00816AA9" w:rsidRDefault="00445DE8"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Det økonomiske forhold i provstiet belyses på budgetsamrådet, det kan være udviklingen i kirkeskatten på f.eks. baggrund af folkekirkens medlemsandel mv. </w:t>
      </w:r>
    </w:p>
    <w:p w:rsidR="00445DE8" w:rsidRPr="00816AA9" w:rsidRDefault="00445DE8"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På baggrund af sognenes budgetbidrag drøfter budgetsamrådet menighedsrådenes ønsker til nye større </w:t>
      </w:r>
      <w:r w:rsidR="000C20F5" w:rsidRPr="00816AA9">
        <w:rPr>
          <w:rFonts w:ascii="Times New Roman" w:hAnsi="Times New Roman" w:cs="Times New Roman"/>
          <w:sz w:val="24"/>
          <w:szCs w:val="24"/>
        </w:rPr>
        <w:t>ud</w:t>
      </w:r>
      <w:r w:rsidR="000C20F5">
        <w:rPr>
          <w:rFonts w:ascii="Times New Roman" w:hAnsi="Times New Roman" w:cs="Times New Roman"/>
          <w:sz w:val="24"/>
          <w:szCs w:val="24"/>
        </w:rPr>
        <w:t>gift</w:t>
      </w:r>
      <w:r w:rsidR="000C20F5" w:rsidRPr="00816AA9">
        <w:rPr>
          <w:rFonts w:ascii="Times New Roman" w:hAnsi="Times New Roman" w:cs="Times New Roman"/>
          <w:sz w:val="24"/>
          <w:szCs w:val="24"/>
        </w:rPr>
        <w:t xml:space="preserve"> krævende</w:t>
      </w:r>
      <w:r w:rsidRPr="00816AA9">
        <w:rPr>
          <w:rFonts w:ascii="Times New Roman" w:hAnsi="Times New Roman" w:cs="Times New Roman"/>
          <w:sz w:val="24"/>
          <w:szCs w:val="24"/>
        </w:rPr>
        <w:t xml:space="preserve"> opgaver både indenfor driftsrammen og anlæg. </w:t>
      </w:r>
    </w:p>
    <w:p w:rsidR="0016581D" w:rsidRPr="00816AA9" w:rsidRDefault="0016581D"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Efter budgetsamrådet fastsætter provstiudvalget det endelige ligningsbeløb til driftsrammer og anlægsbevillinger ved at de har prioriteret menighedsrådenes ønsker til yderligere driftsudgifter og anlægsprojekter. Menighedsrådene meddeles dette senest 15. september.</w:t>
      </w:r>
      <w:r w:rsidR="00740515">
        <w:rPr>
          <w:rStyle w:val="Fodnotehenvisning"/>
          <w:rFonts w:ascii="Times New Roman" w:hAnsi="Times New Roman" w:cs="Times New Roman"/>
          <w:sz w:val="24"/>
          <w:szCs w:val="24"/>
        </w:rPr>
        <w:footnoteReference w:id="8"/>
      </w:r>
      <w:r w:rsidRPr="00816AA9">
        <w:rPr>
          <w:rFonts w:ascii="Times New Roman" w:hAnsi="Times New Roman" w:cs="Times New Roman"/>
          <w:sz w:val="24"/>
          <w:szCs w:val="24"/>
        </w:rPr>
        <w:t xml:space="preserve"> </w:t>
      </w:r>
    </w:p>
    <w:p w:rsidR="00445DE8" w:rsidRPr="00816AA9" w:rsidRDefault="00445DE8" w:rsidP="00816AA9">
      <w:pPr>
        <w:spacing w:line="276" w:lineRule="auto"/>
        <w:rPr>
          <w:rFonts w:ascii="Times New Roman" w:hAnsi="Times New Roman" w:cs="Times New Roman"/>
          <w:sz w:val="24"/>
          <w:szCs w:val="24"/>
        </w:rPr>
      </w:pPr>
    </w:p>
    <w:p w:rsidR="00D7184F" w:rsidRPr="00816AA9" w:rsidRDefault="00D7184F" w:rsidP="00E34F6C">
      <w:pPr>
        <w:pStyle w:val="Overskrift2"/>
      </w:pPr>
      <w:bookmarkStart w:id="61" w:name="_Toc404423025"/>
      <w:bookmarkStart w:id="62" w:name="_Toc404423109"/>
      <w:bookmarkStart w:id="63" w:name="_Toc404423257"/>
      <w:bookmarkStart w:id="64" w:name="_Toc404522509"/>
      <w:bookmarkStart w:id="65" w:name="_Toc404527475"/>
      <w:bookmarkStart w:id="66" w:name="_Toc404581150"/>
      <w:r w:rsidRPr="00816AA9">
        <w:t xml:space="preserve">Sådan gør vi </w:t>
      </w:r>
      <w:r w:rsidR="005C289E">
        <w:t>ande</w:t>
      </w:r>
      <w:r w:rsidR="008E2DAB">
        <w:t>n</w:t>
      </w:r>
      <w:r w:rsidRPr="00816AA9">
        <w:t xml:space="preserve"> del i praksis</w:t>
      </w:r>
      <w:bookmarkEnd w:id="61"/>
      <w:bookmarkEnd w:id="62"/>
      <w:bookmarkEnd w:id="63"/>
      <w:bookmarkEnd w:id="64"/>
      <w:bookmarkEnd w:id="65"/>
      <w:bookmarkEnd w:id="66"/>
    </w:p>
    <w:p w:rsidR="00445DE8" w:rsidRDefault="0034436E" w:rsidP="00816AA9">
      <w:pPr>
        <w:spacing w:line="276" w:lineRule="auto"/>
        <w:rPr>
          <w:rFonts w:ascii="Times New Roman" w:hAnsi="Times New Roman" w:cs="Times New Roman"/>
          <w:sz w:val="24"/>
          <w:szCs w:val="24"/>
        </w:rPr>
      </w:pPr>
      <w:r>
        <w:rPr>
          <w:rFonts w:ascii="Times New Roman" w:hAnsi="Times New Roman" w:cs="Times New Roman"/>
          <w:sz w:val="24"/>
          <w:szCs w:val="24"/>
        </w:rPr>
        <w:t>Når vi modtager den endelig budgetbevilling går arbejder i gang igen. Først og fremmest</w:t>
      </w:r>
      <w:r w:rsidR="00D35C52">
        <w:rPr>
          <w:rFonts w:ascii="Times New Roman" w:hAnsi="Times New Roman" w:cs="Times New Roman"/>
          <w:sz w:val="24"/>
          <w:szCs w:val="24"/>
        </w:rPr>
        <w:t xml:space="preserve"> slettes alle budgetønskerne i Ø</w:t>
      </w:r>
      <w:r>
        <w:rPr>
          <w:rFonts w:ascii="Times New Roman" w:hAnsi="Times New Roman" w:cs="Times New Roman"/>
          <w:sz w:val="24"/>
          <w:szCs w:val="24"/>
        </w:rPr>
        <w:t>konomiportalen. Det er både dem som er blevet bevilliget og ikke bevilliget.</w:t>
      </w:r>
    </w:p>
    <w:p w:rsidR="00151145" w:rsidRDefault="0034436E"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De ønsker der er blevet bevilliget skal lægges ind under </w:t>
      </w:r>
      <w:r w:rsidR="00151145">
        <w:rPr>
          <w:rFonts w:ascii="Times New Roman" w:hAnsi="Times New Roman" w:cs="Times New Roman"/>
          <w:sz w:val="24"/>
          <w:szCs w:val="24"/>
        </w:rPr>
        <w:t>”B</w:t>
      </w:r>
      <w:r w:rsidR="00151145" w:rsidRPr="00151145">
        <w:rPr>
          <w:rFonts w:ascii="Times New Roman" w:hAnsi="Times New Roman" w:cs="Times New Roman"/>
          <w:sz w:val="24"/>
          <w:szCs w:val="24"/>
        </w:rPr>
        <w:t>ilag 3</w:t>
      </w:r>
      <w:r w:rsidR="00151145">
        <w:rPr>
          <w:rFonts w:ascii="Times New Roman" w:hAnsi="Times New Roman" w:cs="Times New Roman"/>
          <w:sz w:val="24"/>
          <w:szCs w:val="24"/>
        </w:rPr>
        <w:t>:</w:t>
      </w:r>
      <w:r w:rsidRPr="00151145">
        <w:rPr>
          <w:rFonts w:ascii="Times New Roman" w:hAnsi="Times New Roman" w:cs="Times New Roman"/>
          <w:sz w:val="24"/>
          <w:szCs w:val="24"/>
        </w:rPr>
        <w:t xml:space="preserve"> </w:t>
      </w:r>
      <w:r w:rsidR="00151145">
        <w:rPr>
          <w:rFonts w:ascii="Times New Roman" w:hAnsi="Times New Roman" w:cs="Times New Roman"/>
          <w:sz w:val="24"/>
          <w:szCs w:val="24"/>
        </w:rPr>
        <w:t>A</w:t>
      </w:r>
      <w:r>
        <w:rPr>
          <w:rFonts w:ascii="Times New Roman" w:hAnsi="Times New Roman" w:cs="Times New Roman"/>
          <w:sz w:val="24"/>
          <w:szCs w:val="24"/>
        </w:rPr>
        <w:t>nlæg</w:t>
      </w:r>
      <w:r w:rsidR="00151145">
        <w:rPr>
          <w:rFonts w:ascii="Times New Roman" w:hAnsi="Times New Roman" w:cs="Times New Roman"/>
          <w:sz w:val="24"/>
          <w:szCs w:val="24"/>
        </w:rPr>
        <w:t>sprojekter”</w:t>
      </w:r>
      <w:r>
        <w:rPr>
          <w:rFonts w:ascii="Times New Roman" w:hAnsi="Times New Roman" w:cs="Times New Roman"/>
          <w:sz w:val="24"/>
          <w:szCs w:val="24"/>
        </w:rPr>
        <w:t xml:space="preserve">. </w:t>
      </w:r>
      <w:r w:rsidR="00BD37EF">
        <w:rPr>
          <w:rFonts w:ascii="Times New Roman" w:hAnsi="Times New Roman" w:cs="Times New Roman"/>
          <w:sz w:val="24"/>
          <w:szCs w:val="24"/>
        </w:rPr>
        <w:t xml:space="preserve">De kan desværre ikke bare overføres fra budgetønsker til bilaget med bevilligede ønsker. </w:t>
      </w:r>
      <w:r>
        <w:rPr>
          <w:rFonts w:ascii="Times New Roman" w:hAnsi="Times New Roman" w:cs="Times New Roman"/>
          <w:sz w:val="24"/>
          <w:szCs w:val="24"/>
        </w:rPr>
        <w:t>Det er vigtigt at man husker at skrive det rigtige formål ind, samt hvordan anlægget er godkendt finansieret.</w:t>
      </w:r>
      <w:r w:rsidR="001D539B">
        <w:rPr>
          <w:rFonts w:ascii="Times New Roman" w:hAnsi="Times New Roman" w:cs="Times New Roman"/>
          <w:sz w:val="24"/>
          <w:szCs w:val="24"/>
        </w:rPr>
        <w:t xml:space="preserve"> Som i dette eksempel hvor der er bevilliget penge i budget 2015 til en ny garage. Det skal under formål 83 i økonomiportalen. I vores program Brandsoft lægger vi det i formål med 4 cifre – 8303. </w:t>
      </w:r>
    </w:p>
    <w:p w:rsidR="00EC398D" w:rsidRDefault="00EC398D">
      <w:pPr>
        <w:rPr>
          <w:rFonts w:ascii="Times New Roman" w:hAnsi="Times New Roman" w:cs="Times New Roman"/>
          <w:sz w:val="24"/>
          <w:szCs w:val="24"/>
        </w:rPr>
      </w:pPr>
      <w:r>
        <w:rPr>
          <w:rFonts w:ascii="Times New Roman" w:hAnsi="Times New Roman" w:cs="Times New Roman"/>
          <w:sz w:val="24"/>
          <w:szCs w:val="24"/>
        </w:rPr>
        <w:br w:type="page"/>
      </w:r>
    </w:p>
    <w:p w:rsidR="00151145" w:rsidRDefault="008E2DAB" w:rsidP="00816AA9">
      <w:pPr>
        <w:spacing w:line="276" w:lineRule="auto"/>
        <w:rPr>
          <w:rFonts w:ascii="Times New Roman" w:hAnsi="Times New Roman" w:cs="Times New Roman"/>
          <w:sz w:val="24"/>
          <w:szCs w:val="24"/>
        </w:rPr>
      </w:pPr>
      <w:r>
        <w:rPr>
          <w:rFonts w:ascii="Times New Roman" w:hAnsi="Times New Roman" w:cs="Times New Roman"/>
          <w:sz w:val="24"/>
          <w:szCs w:val="24"/>
        </w:rPr>
        <w:t>Figur 9</w:t>
      </w:r>
      <w:r w:rsidR="00151145">
        <w:rPr>
          <w:rFonts w:ascii="Times New Roman" w:hAnsi="Times New Roman" w:cs="Times New Roman"/>
          <w:sz w:val="24"/>
          <w:szCs w:val="24"/>
        </w:rPr>
        <w:t>:</w:t>
      </w:r>
      <w:r w:rsidR="001D539B">
        <w:rPr>
          <w:rFonts w:ascii="Times New Roman" w:hAnsi="Times New Roman" w:cs="Times New Roman"/>
          <w:sz w:val="24"/>
          <w:szCs w:val="24"/>
        </w:rPr>
        <w:t xml:space="preserve"> Oversigt over et enkelt anlægsprojekt</w:t>
      </w:r>
    </w:p>
    <w:p w:rsidR="00151145" w:rsidRDefault="00151145" w:rsidP="00816AA9">
      <w:pPr>
        <w:spacing w:line="276" w:lineRule="auto"/>
        <w:rPr>
          <w:rFonts w:ascii="Times New Roman" w:hAnsi="Times New Roman" w:cs="Times New Roman"/>
          <w:sz w:val="24"/>
          <w:szCs w:val="24"/>
        </w:rPr>
      </w:pPr>
      <w:r>
        <w:rPr>
          <w:noProof/>
          <w:lang w:eastAsia="da-DK"/>
        </w:rPr>
        <w:drawing>
          <wp:inline distT="0" distB="0" distL="0" distR="0" wp14:anchorId="63F609FF" wp14:editId="498C1C35">
            <wp:extent cx="3143250" cy="2744810"/>
            <wp:effectExtent l="19050" t="19050" r="19050" b="1778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437" t="2952" r="20639" b="5535"/>
                    <a:stretch/>
                  </pic:blipFill>
                  <pic:spPr bwMode="auto">
                    <a:xfrm>
                      <a:off x="0" y="0"/>
                      <a:ext cx="3142786" cy="274440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151145" w:rsidRDefault="00151145" w:rsidP="00816AA9">
      <w:pPr>
        <w:spacing w:line="276" w:lineRule="auto"/>
        <w:rPr>
          <w:rFonts w:ascii="Times New Roman" w:hAnsi="Times New Roman" w:cs="Times New Roman"/>
          <w:sz w:val="24"/>
          <w:szCs w:val="24"/>
        </w:rPr>
      </w:pPr>
      <w:r>
        <w:rPr>
          <w:rFonts w:ascii="Times New Roman" w:hAnsi="Times New Roman" w:cs="Times New Roman"/>
          <w:sz w:val="24"/>
          <w:szCs w:val="24"/>
        </w:rPr>
        <w:t>Kilde: Økonomiportalen</w:t>
      </w:r>
    </w:p>
    <w:p w:rsidR="0034436E" w:rsidRDefault="0034436E"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815D1A" w:rsidRDefault="00815D1A"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Er der blevet bevilliget ekstra penge til driften skal dette lægges ind under det formål som bevillingen hører under. Er det f.eks. minikonfirmander der er bevilliget ekstra til, skal det ind under kirkelig undervisning </w:t>
      </w:r>
      <w:r w:rsidRPr="006C0A31">
        <w:rPr>
          <w:rFonts w:ascii="Times New Roman" w:hAnsi="Times New Roman" w:cs="Times New Roman"/>
          <w:sz w:val="24"/>
          <w:szCs w:val="24"/>
        </w:rPr>
        <w:t>formål 3200</w:t>
      </w:r>
      <w:r>
        <w:rPr>
          <w:rFonts w:ascii="Times New Roman" w:hAnsi="Times New Roman" w:cs="Times New Roman"/>
          <w:sz w:val="24"/>
          <w:szCs w:val="24"/>
        </w:rPr>
        <w:t>.</w:t>
      </w:r>
    </w:p>
    <w:p w:rsidR="00815D1A" w:rsidRDefault="00815D1A" w:rsidP="00816AA9">
      <w:pPr>
        <w:spacing w:line="276" w:lineRule="auto"/>
        <w:rPr>
          <w:rFonts w:ascii="Times New Roman" w:hAnsi="Times New Roman" w:cs="Times New Roman"/>
          <w:sz w:val="24"/>
          <w:szCs w:val="24"/>
        </w:rPr>
      </w:pPr>
      <w:r>
        <w:rPr>
          <w:rFonts w:ascii="Times New Roman" w:hAnsi="Times New Roman" w:cs="Times New Roman"/>
          <w:sz w:val="24"/>
          <w:szCs w:val="24"/>
        </w:rPr>
        <w:t>Når alt er lagt ind tjekker man naturligvis at budgettet går i nul.</w:t>
      </w:r>
      <w:r w:rsidR="00BD37EF">
        <w:rPr>
          <w:rFonts w:ascii="Times New Roman" w:hAnsi="Times New Roman" w:cs="Times New Roman"/>
          <w:sz w:val="24"/>
          <w:szCs w:val="24"/>
        </w:rPr>
        <w:t xml:space="preserve"> Har vi fået ny viden kan der nu rettes lidt i budgettet inden det igen skal fremlægges</w:t>
      </w:r>
      <w:r w:rsidR="00151145">
        <w:rPr>
          <w:rFonts w:ascii="Times New Roman" w:hAnsi="Times New Roman" w:cs="Times New Roman"/>
          <w:sz w:val="24"/>
          <w:szCs w:val="24"/>
        </w:rPr>
        <w:t>, hvor</w:t>
      </w:r>
      <w:r>
        <w:rPr>
          <w:rFonts w:ascii="Times New Roman" w:hAnsi="Times New Roman" w:cs="Times New Roman"/>
          <w:sz w:val="24"/>
          <w:szCs w:val="24"/>
        </w:rPr>
        <w:t xml:space="preserve"> det skal godkendes og underskrives</w:t>
      </w:r>
      <w:r w:rsidR="00BD37EF">
        <w:rPr>
          <w:rFonts w:ascii="Times New Roman" w:hAnsi="Times New Roman" w:cs="Times New Roman"/>
          <w:sz w:val="24"/>
          <w:szCs w:val="24"/>
        </w:rPr>
        <w:t xml:space="preserve"> og sendes elektronisk</w:t>
      </w:r>
      <w:r>
        <w:rPr>
          <w:rFonts w:ascii="Times New Roman" w:hAnsi="Times New Roman" w:cs="Times New Roman"/>
          <w:sz w:val="24"/>
          <w:szCs w:val="24"/>
        </w:rPr>
        <w:t xml:space="preserve">. </w:t>
      </w:r>
    </w:p>
    <w:p w:rsidR="00C12E9D" w:rsidRDefault="00C12E9D" w:rsidP="00816AA9">
      <w:pPr>
        <w:spacing w:line="276" w:lineRule="auto"/>
        <w:rPr>
          <w:rFonts w:ascii="Times New Roman" w:hAnsi="Times New Roman" w:cs="Times New Roman"/>
          <w:sz w:val="24"/>
          <w:szCs w:val="24"/>
        </w:rPr>
      </w:pPr>
    </w:p>
    <w:p w:rsidR="00C12E9D" w:rsidRPr="00C12E9D" w:rsidRDefault="00C12E9D" w:rsidP="00E34F6C">
      <w:pPr>
        <w:pStyle w:val="Overskrift2"/>
      </w:pPr>
      <w:bookmarkStart w:id="67" w:name="_Toc404423026"/>
      <w:bookmarkStart w:id="68" w:name="_Toc404423110"/>
      <w:bookmarkStart w:id="69" w:name="_Toc404423258"/>
      <w:bookmarkStart w:id="70" w:name="_Toc404522510"/>
      <w:bookmarkStart w:id="71" w:name="_Toc404527476"/>
      <w:bookmarkStart w:id="72" w:name="_Toc404581151"/>
      <w:r w:rsidRPr="00C12E9D">
        <w:t>Budgetopfølgning</w:t>
      </w:r>
      <w:bookmarkEnd w:id="67"/>
      <w:bookmarkEnd w:id="68"/>
      <w:bookmarkEnd w:id="69"/>
      <w:bookmarkEnd w:id="70"/>
      <w:bookmarkEnd w:id="71"/>
      <w:bookmarkEnd w:id="72"/>
    </w:p>
    <w:p w:rsidR="002F33E5" w:rsidRDefault="002F33E5"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For at lave budgetopfølgning skal omkostningerne kunne deles på de rigtige formål for at være retvisende. </w:t>
      </w:r>
      <w:r w:rsidR="00C12E9D">
        <w:rPr>
          <w:rFonts w:ascii="Times New Roman" w:hAnsi="Times New Roman" w:cs="Times New Roman"/>
          <w:sz w:val="24"/>
          <w:szCs w:val="24"/>
        </w:rPr>
        <w:t xml:space="preserve">Nogle </w:t>
      </w:r>
      <w:r>
        <w:rPr>
          <w:rFonts w:ascii="Times New Roman" w:hAnsi="Times New Roman" w:cs="Times New Roman"/>
          <w:sz w:val="24"/>
          <w:szCs w:val="24"/>
        </w:rPr>
        <w:t>omkostninger</w:t>
      </w:r>
      <w:r w:rsidR="00C12E9D">
        <w:rPr>
          <w:rFonts w:ascii="Times New Roman" w:hAnsi="Times New Roman" w:cs="Times New Roman"/>
          <w:sz w:val="24"/>
          <w:szCs w:val="24"/>
        </w:rPr>
        <w:t xml:space="preserve"> kan v</w:t>
      </w:r>
      <w:r w:rsidR="00864CB4">
        <w:rPr>
          <w:rFonts w:ascii="Times New Roman" w:hAnsi="Times New Roman" w:cs="Times New Roman"/>
          <w:sz w:val="24"/>
          <w:szCs w:val="24"/>
        </w:rPr>
        <w:t xml:space="preserve">i bogfører </w:t>
      </w:r>
      <w:r w:rsidR="00C12E9D">
        <w:rPr>
          <w:rFonts w:ascii="Times New Roman" w:hAnsi="Times New Roman" w:cs="Times New Roman"/>
          <w:sz w:val="24"/>
          <w:szCs w:val="24"/>
        </w:rPr>
        <w:t xml:space="preserve">på det faktiske forbrug hvis regningen er delt op på de forskellige formål/steder. </w:t>
      </w:r>
      <w:r>
        <w:rPr>
          <w:rFonts w:ascii="Times New Roman" w:hAnsi="Times New Roman" w:cs="Times New Roman"/>
          <w:sz w:val="24"/>
          <w:szCs w:val="24"/>
        </w:rPr>
        <w:t>Dette kan f.eks. være el regningen fra Dong. Der kan vi se, hvor meget der er brugt de enkelte steder og derved få det faktiske forbrug det rigtige sted</w:t>
      </w:r>
      <w:r w:rsidR="00864CB4">
        <w:rPr>
          <w:rFonts w:ascii="Times New Roman" w:hAnsi="Times New Roman" w:cs="Times New Roman"/>
          <w:sz w:val="24"/>
          <w:szCs w:val="24"/>
        </w:rPr>
        <w:t>,</w:t>
      </w:r>
      <w:r>
        <w:rPr>
          <w:rFonts w:ascii="Times New Roman" w:hAnsi="Times New Roman" w:cs="Times New Roman"/>
          <w:sz w:val="24"/>
          <w:szCs w:val="24"/>
        </w:rPr>
        <w:t xml:space="preserve"> også selvom vi får én stor regning. </w:t>
      </w:r>
      <w:r w:rsidR="00C12E9D">
        <w:rPr>
          <w:rFonts w:ascii="Times New Roman" w:hAnsi="Times New Roman" w:cs="Times New Roman"/>
          <w:sz w:val="24"/>
          <w:szCs w:val="24"/>
        </w:rPr>
        <w:t>Med andre udgifter er vi tvunget til at bruge en fordelingsnøgle.</w:t>
      </w:r>
      <w:r>
        <w:rPr>
          <w:rFonts w:ascii="Times New Roman" w:hAnsi="Times New Roman" w:cs="Times New Roman"/>
          <w:sz w:val="24"/>
          <w:szCs w:val="24"/>
        </w:rPr>
        <w:t xml:space="preserve"> Dette kan f.eks. være på vinduespolering hvor regningen er samlet og vi selv deler ud hvad der er kirke, sognecenter, kontorbygning mv. </w:t>
      </w:r>
      <w:r w:rsidR="00864CB4">
        <w:rPr>
          <w:rFonts w:ascii="Times New Roman" w:hAnsi="Times New Roman" w:cs="Times New Roman"/>
          <w:sz w:val="24"/>
          <w:szCs w:val="24"/>
        </w:rPr>
        <w:t xml:space="preserve">Typisk er der her fastsat en fordelingsnøgle i procent taget ud fra et skøn eller en snak med dem der har udført opgaven eller forbruger varerne. </w:t>
      </w:r>
    </w:p>
    <w:p w:rsidR="00BF2604" w:rsidRDefault="002F33E5"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Det første vi </w:t>
      </w:r>
      <w:r w:rsidR="00BF57FE">
        <w:rPr>
          <w:rFonts w:ascii="Times New Roman" w:hAnsi="Times New Roman" w:cs="Times New Roman"/>
          <w:sz w:val="24"/>
          <w:szCs w:val="24"/>
        </w:rPr>
        <w:t>gør</w:t>
      </w:r>
      <w:r w:rsidR="00864CB4">
        <w:rPr>
          <w:rFonts w:ascii="Times New Roman" w:hAnsi="Times New Roman" w:cs="Times New Roman"/>
          <w:sz w:val="24"/>
          <w:szCs w:val="24"/>
        </w:rPr>
        <w:t xml:space="preserve"> når vi skal lave budgetopfølgning</w:t>
      </w:r>
      <w:r w:rsidR="00BF57FE">
        <w:rPr>
          <w:rFonts w:ascii="Times New Roman" w:hAnsi="Times New Roman" w:cs="Times New Roman"/>
          <w:sz w:val="24"/>
          <w:szCs w:val="24"/>
        </w:rPr>
        <w:t>, er</w:t>
      </w:r>
      <w:r>
        <w:rPr>
          <w:rFonts w:ascii="Times New Roman" w:hAnsi="Times New Roman" w:cs="Times New Roman"/>
          <w:sz w:val="24"/>
          <w:szCs w:val="24"/>
        </w:rPr>
        <w:t xml:space="preserve"> at lave en udskrift fra Brandsoft der hedder kvartalsrapport. På trods af navnet kan kvartalsrapporten laves indtil alle ønskede datoer i regnskabsåret. </w:t>
      </w:r>
      <w:r w:rsidR="005E7EED">
        <w:rPr>
          <w:rFonts w:ascii="Times New Roman" w:hAnsi="Times New Roman" w:cs="Times New Roman"/>
          <w:sz w:val="24"/>
          <w:szCs w:val="24"/>
        </w:rPr>
        <w:t>Her er valgt 31-10-2014.</w:t>
      </w:r>
      <w:r w:rsidR="00C12E9D">
        <w:rPr>
          <w:rFonts w:ascii="Times New Roman" w:hAnsi="Times New Roman" w:cs="Times New Roman"/>
          <w:sz w:val="24"/>
          <w:szCs w:val="24"/>
        </w:rPr>
        <w:t xml:space="preserve"> </w:t>
      </w:r>
      <w:r w:rsidR="00864CB4">
        <w:rPr>
          <w:rFonts w:ascii="Times New Roman" w:hAnsi="Times New Roman" w:cs="Times New Roman"/>
          <w:sz w:val="24"/>
          <w:szCs w:val="24"/>
        </w:rPr>
        <w:t xml:space="preserve">Budgettallene fra kvartalsrapporten kommer fra det afleverede budget til Provstiet via Økonomiportalen. På udskriften ’Budget, formål’ er det tallene fra budgettet lagt ind i Brandsoft. Det er i Brandsoft muligt at ændre på tallene gennem året. </w:t>
      </w:r>
    </w:p>
    <w:p w:rsidR="00EC398D" w:rsidRDefault="00EC398D">
      <w:pPr>
        <w:rPr>
          <w:rFonts w:ascii="Times New Roman" w:hAnsi="Times New Roman" w:cs="Times New Roman"/>
          <w:sz w:val="24"/>
          <w:szCs w:val="24"/>
        </w:rPr>
      </w:pPr>
      <w:r>
        <w:rPr>
          <w:rFonts w:ascii="Times New Roman" w:hAnsi="Times New Roman" w:cs="Times New Roman"/>
          <w:sz w:val="24"/>
          <w:szCs w:val="24"/>
        </w:rPr>
        <w:br w:type="page"/>
      </w:r>
    </w:p>
    <w:p w:rsidR="00BF57FE" w:rsidRDefault="008E2DAB" w:rsidP="00816AA9">
      <w:pPr>
        <w:spacing w:line="276" w:lineRule="auto"/>
        <w:rPr>
          <w:rFonts w:ascii="Times New Roman" w:hAnsi="Times New Roman" w:cs="Times New Roman"/>
          <w:sz w:val="24"/>
          <w:szCs w:val="24"/>
        </w:rPr>
      </w:pPr>
      <w:r>
        <w:rPr>
          <w:rFonts w:ascii="Times New Roman" w:hAnsi="Times New Roman" w:cs="Times New Roman"/>
          <w:sz w:val="24"/>
          <w:szCs w:val="24"/>
        </w:rPr>
        <w:t>Figur 10</w:t>
      </w:r>
      <w:r w:rsidR="00BF57FE">
        <w:rPr>
          <w:rFonts w:ascii="Times New Roman" w:hAnsi="Times New Roman" w:cs="Times New Roman"/>
          <w:sz w:val="24"/>
          <w:szCs w:val="24"/>
        </w:rPr>
        <w:t>: Kva</w:t>
      </w:r>
      <w:r w:rsidR="00864CB4">
        <w:rPr>
          <w:rFonts w:ascii="Times New Roman" w:hAnsi="Times New Roman" w:cs="Times New Roman"/>
          <w:sz w:val="24"/>
          <w:szCs w:val="24"/>
        </w:rPr>
        <w:t>rtalsrapport.</w:t>
      </w:r>
    </w:p>
    <w:p w:rsidR="002F33E5" w:rsidRDefault="00BF57FE" w:rsidP="00816AA9">
      <w:pPr>
        <w:spacing w:line="276" w:lineRule="auto"/>
        <w:rPr>
          <w:rFonts w:ascii="Times New Roman" w:hAnsi="Times New Roman" w:cs="Times New Roman"/>
          <w:sz w:val="24"/>
          <w:szCs w:val="24"/>
        </w:rPr>
      </w:pPr>
      <w:r>
        <w:rPr>
          <w:noProof/>
          <w:lang w:eastAsia="da-DK"/>
        </w:rPr>
        <w:drawing>
          <wp:inline distT="0" distB="0" distL="0" distR="0" wp14:anchorId="11F3BD50" wp14:editId="15AAFB6E">
            <wp:extent cx="4908550" cy="2686050"/>
            <wp:effectExtent l="19050" t="19050" r="25400" b="1905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668" t="11070" r="15141" b="10886"/>
                    <a:stretch/>
                  </pic:blipFill>
                  <pic:spPr bwMode="auto">
                    <a:xfrm>
                      <a:off x="0" y="0"/>
                      <a:ext cx="4907825" cy="268565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BF57FE" w:rsidRPr="00816AA9" w:rsidRDefault="00BF57FE" w:rsidP="00BF57FE">
      <w:pPr>
        <w:spacing w:line="276" w:lineRule="auto"/>
        <w:rPr>
          <w:rFonts w:ascii="Times New Roman" w:hAnsi="Times New Roman" w:cs="Times New Roman"/>
          <w:sz w:val="24"/>
          <w:szCs w:val="24"/>
        </w:rPr>
      </w:pPr>
      <w:r>
        <w:rPr>
          <w:rFonts w:ascii="Times New Roman" w:hAnsi="Times New Roman" w:cs="Times New Roman"/>
          <w:sz w:val="24"/>
          <w:szCs w:val="24"/>
        </w:rPr>
        <w:t xml:space="preserve">Kilde: Brandsoft </w:t>
      </w:r>
      <w:r w:rsidR="008D5D44">
        <w:rPr>
          <w:rFonts w:ascii="Times New Roman" w:hAnsi="Times New Roman" w:cs="Times New Roman"/>
          <w:sz w:val="24"/>
          <w:szCs w:val="24"/>
        </w:rPr>
        <w:t xml:space="preserve">Kirkeportel </w:t>
      </w:r>
      <w:r>
        <w:rPr>
          <w:rFonts w:ascii="Times New Roman" w:hAnsi="Times New Roman" w:cs="Times New Roman"/>
          <w:sz w:val="24"/>
          <w:szCs w:val="24"/>
        </w:rPr>
        <w:t>-Kvartalsrapport</w:t>
      </w:r>
    </w:p>
    <w:p w:rsidR="00BF57FE" w:rsidRDefault="00BF57FE" w:rsidP="00816AA9">
      <w:pPr>
        <w:spacing w:line="276" w:lineRule="auto"/>
        <w:rPr>
          <w:rFonts w:ascii="Times New Roman" w:hAnsi="Times New Roman" w:cs="Times New Roman"/>
          <w:sz w:val="24"/>
          <w:szCs w:val="24"/>
        </w:rPr>
      </w:pPr>
    </w:p>
    <w:p w:rsidR="005E7EED" w:rsidRDefault="006B0A68" w:rsidP="00816AA9">
      <w:pPr>
        <w:spacing w:line="276" w:lineRule="auto"/>
        <w:rPr>
          <w:rFonts w:ascii="Times New Roman" w:hAnsi="Times New Roman" w:cs="Times New Roman"/>
          <w:sz w:val="24"/>
          <w:szCs w:val="24"/>
        </w:rPr>
      </w:pPr>
      <w:r>
        <w:rPr>
          <w:rFonts w:ascii="Times New Roman" w:hAnsi="Times New Roman" w:cs="Times New Roman"/>
          <w:sz w:val="24"/>
          <w:szCs w:val="24"/>
        </w:rPr>
        <w:t>Ø</w:t>
      </w:r>
      <w:r w:rsidR="005E7EED">
        <w:rPr>
          <w:rFonts w:ascii="Times New Roman" w:hAnsi="Times New Roman" w:cs="Times New Roman"/>
          <w:sz w:val="24"/>
          <w:szCs w:val="24"/>
        </w:rPr>
        <w:t xml:space="preserve">verst under </w:t>
      </w:r>
      <w:r>
        <w:rPr>
          <w:rFonts w:ascii="Times New Roman" w:hAnsi="Times New Roman" w:cs="Times New Roman"/>
          <w:sz w:val="24"/>
          <w:szCs w:val="24"/>
        </w:rPr>
        <w:t>’</w:t>
      </w:r>
      <w:r w:rsidR="005E7EED">
        <w:rPr>
          <w:rFonts w:ascii="Times New Roman" w:hAnsi="Times New Roman" w:cs="Times New Roman"/>
          <w:sz w:val="24"/>
          <w:szCs w:val="24"/>
        </w:rPr>
        <w:t>1 Fælles indtægter i alt</w:t>
      </w:r>
      <w:r>
        <w:rPr>
          <w:rFonts w:ascii="Times New Roman" w:hAnsi="Times New Roman" w:cs="Times New Roman"/>
          <w:sz w:val="24"/>
          <w:szCs w:val="24"/>
        </w:rPr>
        <w:t>’</w:t>
      </w:r>
      <w:r w:rsidR="005E7EED">
        <w:rPr>
          <w:rFonts w:ascii="Times New Roman" w:hAnsi="Times New Roman" w:cs="Times New Roman"/>
          <w:sz w:val="24"/>
          <w:szCs w:val="24"/>
        </w:rPr>
        <w:t xml:space="preserve"> er den kirkelige ligning for driften. Vi får 1 tolvtedel af de budgetterede indtægter hver måned og derfor viser Forbrug til dato i procent (%) 83,33. </w:t>
      </w:r>
    </w:p>
    <w:p w:rsidR="005E7EED" w:rsidRDefault="005E7EED" w:rsidP="00816AA9">
      <w:pPr>
        <w:spacing w:line="276" w:lineRule="auto"/>
        <w:rPr>
          <w:rFonts w:ascii="Times New Roman" w:hAnsi="Times New Roman" w:cs="Times New Roman"/>
          <w:sz w:val="24"/>
          <w:szCs w:val="24"/>
        </w:rPr>
      </w:pPr>
      <w:r>
        <w:rPr>
          <w:rFonts w:ascii="Times New Roman" w:hAnsi="Times New Roman" w:cs="Times New Roman"/>
          <w:sz w:val="24"/>
          <w:szCs w:val="24"/>
        </w:rPr>
        <w:t>Dette er det ”magiske” tal som jeg kigger efter. Vi har fået 83,</w:t>
      </w:r>
      <w:r w:rsidR="0012261B">
        <w:rPr>
          <w:rFonts w:ascii="Times New Roman" w:hAnsi="Times New Roman" w:cs="Times New Roman"/>
          <w:sz w:val="24"/>
          <w:szCs w:val="24"/>
        </w:rPr>
        <w:t>33 %</w:t>
      </w:r>
      <w:r>
        <w:rPr>
          <w:rFonts w:ascii="Times New Roman" w:hAnsi="Times New Roman" w:cs="Times New Roman"/>
          <w:sz w:val="24"/>
          <w:szCs w:val="24"/>
        </w:rPr>
        <w:t xml:space="preserve"> af vores indtægter og derfor må vi som hovedregel have brugt 83,33</w:t>
      </w:r>
      <w:r w:rsidR="0012261B">
        <w:rPr>
          <w:rFonts w:ascii="Times New Roman" w:hAnsi="Times New Roman" w:cs="Times New Roman"/>
          <w:sz w:val="24"/>
          <w:szCs w:val="24"/>
        </w:rPr>
        <w:t xml:space="preserve"> </w:t>
      </w:r>
      <w:r>
        <w:rPr>
          <w:rFonts w:ascii="Times New Roman" w:hAnsi="Times New Roman" w:cs="Times New Roman"/>
          <w:sz w:val="24"/>
          <w:szCs w:val="24"/>
        </w:rPr>
        <w:t xml:space="preserve">% af væres udgifter. </w:t>
      </w:r>
      <w:r w:rsidR="0012261B">
        <w:rPr>
          <w:rFonts w:ascii="Times New Roman" w:hAnsi="Times New Roman" w:cs="Times New Roman"/>
          <w:sz w:val="24"/>
          <w:szCs w:val="24"/>
        </w:rPr>
        <w:t>Under 4 kirkegård ses det at vi har fået 95,18 % af vores budgetterede indtægter, har brugt 84,15 % til lønudgifter og har brugt 94,43 % til udgifter, øvrige drift. Dette viser en større procentsats end de 83,33 % som vi måtte have brugt til dato.</w:t>
      </w:r>
    </w:p>
    <w:p w:rsidR="0012261B" w:rsidRDefault="0012261B" w:rsidP="00816AA9">
      <w:pPr>
        <w:spacing w:line="276" w:lineRule="auto"/>
        <w:rPr>
          <w:rFonts w:ascii="Times New Roman" w:hAnsi="Times New Roman" w:cs="Times New Roman"/>
          <w:sz w:val="24"/>
          <w:szCs w:val="24"/>
        </w:rPr>
      </w:pPr>
      <w:r>
        <w:rPr>
          <w:rFonts w:ascii="Times New Roman" w:hAnsi="Times New Roman" w:cs="Times New Roman"/>
          <w:sz w:val="24"/>
          <w:szCs w:val="24"/>
        </w:rPr>
        <w:t>For at undersøge det nærmere laver jeg en udskrift i Brandsoft der hedder ’Budget, formål’</w:t>
      </w:r>
    </w:p>
    <w:p w:rsidR="0012261B" w:rsidRDefault="0012261B" w:rsidP="00816AA9">
      <w:pPr>
        <w:spacing w:line="276" w:lineRule="auto"/>
        <w:rPr>
          <w:rFonts w:ascii="Times New Roman" w:hAnsi="Times New Roman" w:cs="Times New Roman"/>
          <w:sz w:val="24"/>
          <w:szCs w:val="24"/>
        </w:rPr>
      </w:pPr>
    </w:p>
    <w:p w:rsidR="0027021A" w:rsidRPr="0027021A" w:rsidRDefault="008E2DAB" w:rsidP="00816AA9">
      <w:pPr>
        <w:spacing w:line="276" w:lineRule="auto"/>
        <w:rPr>
          <w:rFonts w:ascii="Times New Roman" w:hAnsi="Times New Roman" w:cs="Times New Roman"/>
          <w:sz w:val="24"/>
          <w:szCs w:val="24"/>
        </w:rPr>
      </w:pPr>
      <w:r>
        <w:rPr>
          <w:rFonts w:ascii="Times New Roman" w:hAnsi="Times New Roman" w:cs="Times New Roman"/>
          <w:sz w:val="24"/>
          <w:szCs w:val="24"/>
        </w:rPr>
        <w:t>Figur 11</w:t>
      </w:r>
      <w:r w:rsidR="0027021A" w:rsidRPr="0027021A">
        <w:rPr>
          <w:rFonts w:ascii="Times New Roman" w:hAnsi="Times New Roman" w:cs="Times New Roman"/>
          <w:sz w:val="24"/>
          <w:szCs w:val="24"/>
        </w:rPr>
        <w:t xml:space="preserve">: Budget, </w:t>
      </w:r>
      <w:r w:rsidR="0027021A">
        <w:rPr>
          <w:rFonts w:ascii="Times New Roman" w:hAnsi="Times New Roman" w:cs="Times New Roman"/>
          <w:sz w:val="24"/>
          <w:szCs w:val="24"/>
        </w:rPr>
        <w:t>formå</w:t>
      </w:r>
      <w:r w:rsidR="0027021A" w:rsidRPr="0027021A">
        <w:rPr>
          <w:rFonts w:ascii="Times New Roman" w:hAnsi="Times New Roman" w:cs="Times New Roman"/>
          <w:sz w:val="24"/>
          <w:szCs w:val="24"/>
        </w:rPr>
        <w:t>l- Visning p</w:t>
      </w:r>
      <w:r w:rsidR="0027021A">
        <w:rPr>
          <w:rFonts w:ascii="Times New Roman" w:hAnsi="Times New Roman" w:cs="Times New Roman"/>
          <w:sz w:val="24"/>
          <w:szCs w:val="24"/>
        </w:rPr>
        <w:t>å 4-</w:t>
      </w:r>
      <w:r w:rsidR="0027021A" w:rsidRPr="0027021A">
        <w:rPr>
          <w:rFonts w:ascii="Times New Roman" w:hAnsi="Times New Roman" w:cs="Times New Roman"/>
          <w:sz w:val="24"/>
          <w:szCs w:val="24"/>
        </w:rPr>
        <w:t xml:space="preserve">cifret </w:t>
      </w:r>
      <w:r w:rsidR="0027021A">
        <w:rPr>
          <w:rFonts w:ascii="Times New Roman" w:hAnsi="Times New Roman" w:cs="Times New Roman"/>
          <w:sz w:val="24"/>
          <w:szCs w:val="24"/>
        </w:rPr>
        <w:t>formål og komprimeret på artskonto</w:t>
      </w:r>
    </w:p>
    <w:p w:rsidR="00C12E9D" w:rsidRDefault="0027021A" w:rsidP="00816AA9">
      <w:pPr>
        <w:spacing w:line="276" w:lineRule="auto"/>
        <w:rPr>
          <w:rFonts w:ascii="Times New Roman" w:hAnsi="Times New Roman" w:cs="Times New Roman"/>
          <w:sz w:val="24"/>
          <w:szCs w:val="24"/>
        </w:rPr>
      </w:pPr>
      <w:r>
        <w:rPr>
          <w:noProof/>
          <w:lang w:eastAsia="da-DK"/>
        </w:rPr>
        <w:drawing>
          <wp:inline distT="0" distB="0" distL="0" distR="0" wp14:anchorId="32E29900" wp14:editId="7B4D580C">
            <wp:extent cx="5746750" cy="2692400"/>
            <wp:effectExtent l="19050" t="19050" r="25400" b="1270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29" t="11440" r="5285" b="10332"/>
                    <a:stretch/>
                  </pic:blipFill>
                  <pic:spPr bwMode="auto">
                    <a:xfrm>
                      <a:off x="0" y="0"/>
                      <a:ext cx="5745902" cy="269200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27021A" w:rsidRPr="00816AA9" w:rsidRDefault="0027021A" w:rsidP="0027021A">
      <w:pPr>
        <w:spacing w:line="276" w:lineRule="auto"/>
        <w:rPr>
          <w:rFonts w:ascii="Times New Roman" w:hAnsi="Times New Roman" w:cs="Times New Roman"/>
          <w:sz w:val="24"/>
          <w:szCs w:val="24"/>
        </w:rPr>
      </w:pPr>
      <w:r>
        <w:rPr>
          <w:rFonts w:ascii="Times New Roman" w:hAnsi="Times New Roman" w:cs="Times New Roman"/>
          <w:sz w:val="24"/>
          <w:szCs w:val="24"/>
        </w:rPr>
        <w:t xml:space="preserve">Kilde: Brandsoft </w:t>
      </w:r>
      <w:r w:rsidR="008D5D44">
        <w:rPr>
          <w:rFonts w:ascii="Times New Roman" w:hAnsi="Times New Roman" w:cs="Times New Roman"/>
          <w:sz w:val="24"/>
          <w:szCs w:val="24"/>
        </w:rPr>
        <w:t xml:space="preserve">Kirkeportel </w:t>
      </w:r>
      <w:r>
        <w:rPr>
          <w:rFonts w:ascii="Times New Roman" w:hAnsi="Times New Roman" w:cs="Times New Roman"/>
          <w:sz w:val="24"/>
          <w:szCs w:val="24"/>
        </w:rPr>
        <w:t>-Kvartalsrapport</w:t>
      </w:r>
    </w:p>
    <w:p w:rsidR="0027021A" w:rsidRDefault="0027021A" w:rsidP="00816AA9">
      <w:pPr>
        <w:spacing w:line="276" w:lineRule="auto"/>
        <w:rPr>
          <w:rFonts w:ascii="Times New Roman" w:hAnsi="Times New Roman" w:cs="Times New Roman"/>
          <w:sz w:val="24"/>
          <w:szCs w:val="24"/>
        </w:rPr>
      </w:pPr>
    </w:p>
    <w:p w:rsidR="00225782" w:rsidRDefault="00225782"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På udskriften kan vi se på underformål hvor meget der er blevet brugt/kommet ind. F.eks. kan det ses på formål 4002 Salg-Fornyelser at vi har faktureret for kr. 35.255,34 men har kun budgetteret med en indtægt på kr. 15.000. Derfor har vi allerede på denne konto fået langt mere ind end budgetteret og den er derfor på 235,04 %. Vi kan også se at på formål 4006 Salg-Blomster, planter, vaser er der kun faktureret for kr. 6.550,80 og der er budgetteret kr. 10.000. Det når vi ikke at fakturere for, for normalt faktureres blomster kun 1 gang om året og chancen for at nå at fakturere andre planter eller vaser for det resterende beløb er ikke realistisk. </w:t>
      </w:r>
    </w:p>
    <w:p w:rsidR="00D74F09" w:rsidRDefault="00D74F09" w:rsidP="00816AA9">
      <w:pPr>
        <w:spacing w:line="276" w:lineRule="auto"/>
        <w:rPr>
          <w:rFonts w:ascii="Times New Roman" w:hAnsi="Times New Roman" w:cs="Times New Roman"/>
          <w:sz w:val="24"/>
          <w:szCs w:val="24"/>
        </w:rPr>
      </w:pPr>
      <w:r>
        <w:rPr>
          <w:rFonts w:ascii="Times New Roman" w:hAnsi="Times New Roman" w:cs="Times New Roman"/>
          <w:sz w:val="24"/>
          <w:szCs w:val="24"/>
        </w:rPr>
        <w:t>Ser vi på formål 4020 viser det et forbrug på 56,98 %. Dette ser rigtig flot ud, men det får mig til at undre mig. Derfor vælger jeg at gå længere ned og lave en udskrift af kontospecifikationen. Den viser at vi har modtaget de 3 regninger fra Dong og HMN som forventet. Det lave forbrug skyldes her, at vi har fået penge tilbage pga. nedsat ejendomsskat med tilbagevirkende kraft fra 2012. Det er vigtigt ikke at misse dette</w:t>
      </w:r>
      <w:r w:rsidR="006C01B8">
        <w:rPr>
          <w:rFonts w:ascii="Times New Roman" w:hAnsi="Times New Roman" w:cs="Times New Roman"/>
          <w:sz w:val="24"/>
          <w:szCs w:val="24"/>
        </w:rPr>
        <w:t>,</w:t>
      </w:r>
      <w:r>
        <w:rPr>
          <w:rFonts w:ascii="Times New Roman" w:hAnsi="Times New Roman" w:cs="Times New Roman"/>
          <w:sz w:val="24"/>
          <w:szCs w:val="24"/>
        </w:rPr>
        <w:t xml:space="preserve"> når man laver budget og kigger på de overordnede tal for 2014 på dette formål.  </w:t>
      </w:r>
    </w:p>
    <w:p w:rsidR="00EC398D" w:rsidRDefault="00EC398D" w:rsidP="00816AA9">
      <w:pPr>
        <w:spacing w:line="276" w:lineRule="auto"/>
        <w:rPr>
          <w:rFonts w:ascii="Times New Roman" w:hAnsi="Times New Roman" w:cs="Times New Roman"/>
          <w:sz w:val="24"/>
          <w:szCs w:val="24"/>
        </w:rPr>
      </w:pPr>
    </w:p>
    <w:p w:rsidR="006C01B8" w:rsidRPr="0027021A" w:rsidRDefault="008E2DAB" w:rsidP="006C01B8">
      <w:pPr>
        <w:spacing w:line="276" w:lineRule="auto"/>
        <w:rPr>
          <w:rFonts w:ascii="Times New Roman" w:hAnsi="Times New Roman" w:cs="Times New Roman"/>
          <w:sz w:val="24"/>
          <w:szCs w:val="24"/>
        </w:rPr>
      </w:pPr>
      <w:r>
        <w:rPr>
          <w:rFonts w:ascii="Times New Roman" w:hAnsi="Times New Roman" w:cs="Times New Roman"/>
          <w:sz w:val="24"/>
          <w:szCs w:val="24"/>
        </w:rPr>
        <w:t>Figur 12</w:t>
      </w:r>
      <w:r w:rsidR="006C01B8" w:rsidRPr="0027021A">
        <w:rPr>
          <w:rFonts w:ascii="Times New Roman" w:hAnsi="Times New Roman" w:cs="Times New Roman"/>
          <w:sz w:val="24"/>
          <w:szCs w:val="24"/>
        </w:rPr>
        <w:t xml:space="preserve">: </w:t>
      </w:r>
      <w:r w:rsidR="006C01B8">
        <w:rPr>
          <w:rFonts w:ascii="Times New Roman" w:hAnsi="Times New Roman" w:cs="Times New Roman"/>
          <w:sz w:val="24"/>
          <w:szCs w:val="24"/>
        </w:rPr>
        <w:t>Kontospecifikation over formål 4020</w:t>
      </w:r>
    </w:p>
    <w:p w:rsidR="006C01B8" w:rsidRDefault="006C01B8" w:rsidP="00816AA9">
      <w:pPr>
        <w:spacing w:line="276" w:lineRule="auto"/>
        <w:rPr>
          <w:rFonts w:ascii="Times New Roman" w:hAnsi="Times New Roman" w:cs="Times New Roman"/>
          <w:sz w:val="24"/>
          <w:szCs w:val="24"/>
        </w:rPr>
      </w:pPr>
      <w:r>
        <w:rPr>
          <w:noProof/>
          <w:lang w:eastAsia="da-DK"/>
        </w:rPr>
        <w:drawing>
          <wp:inline distT="0" distB="0" distL="0" distR="0" wp14:anchorId="214F76DA" wp14:editId="008F3EB3">
            <wp:extent cx="5759450" cy="2559050"/>
            <wp:effectExtent l="19050" t="19050" r="12700" b="1270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30" t="11439" r="5077" b="14208"/>
                    <a:stretch/>
                  </pic:blipFill>
                  <pic:spPr bwMode="auto">
                    <a:xfrm>
                      <a:off x="0" y="0"/>
                      <a:ext cx="5758600" cy="255867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6C01B8" w:rsidRPr="00816AA9" w:rsidRDefault="006C01B8" w:rsidP="006C01B8">
      <w:pPr>
        <w:spacing w:line="276" w:lineRule="auto"/>
        <w:rPr>
          <w:rFonts w:ascii="Times New Roman" w:hAnsi="Times New Roman" w:cs="Times New Roman"/>
          <w:sz w:val="24"/>
          <w:szCs w:val="24"/>
        </w:rPr>
      </w:pPr>
      <w:r>
        <w:rPr>
          <w:rFonts w:ascii="Times New Roman" w:hAnsi="Times New Roman" w:cs="Times New Roman"/>
          <w:sz w:val="24"/>
          <w:szCs w:val="24"/>
        </w:rPr>
        <w:t xml:space="preserve">Kilde: Brandsoft </w:t>
      </w:r>
      <w:r w:rsidR="008D5D44">
        <w:rPr>
          <w:rFonts w:ascii="Times New Roman" w:hAnsi="Times New Roman" w:cs="Times New Roman"/>
          <w:sz w:val="24"/>
          <w:szCs w:val="24"/>
        </w:rPr>
        <w:t xml:space="preserve">Kirkeportel </w:t>
      </w:r>
      <w:r>
        <w:rPr>
          <w:rFonts w:ascii="Times New Roman" w:hAnsi="Times New Roman" w:cs="Times New Roman"/>
          <w:sz w:val="24"/>
          <w:szCs w:val="24"/>
        </w:rPr>
        <w:t>- Kontospecifikation, formål</w:t>
      </w:r>
    </w:p>
    <w:p w:rsidR="006C01B8" w:rsidRDefault="006C01B8" w:rsidP="00816AA9">
      <w:pPr>
        <w:spacing w:line="276" w:lineRule="auto"/>
        <w:rPr>
          <w:rFonts w:ascii="Times New Roman" w:hAnsi="Times New Roman" w:cs="Times New Roman"/>
          <w:sz w:val="24"/>
          <w:szCs w:val="24"/>
        </w:rPr>
      </w:pPr>
    </w:p>
    <w:p w:rsidR="006C01B8" w:rsidRDefault="006B0A68" w:rsidP="00816AA9">
      <w:pPr>
        <w:spacing w:line="276" w:lineRule="auto"/>
        <w:rPr>
          <w:rFonts w:ascii="Times New Roman" w:hAnsi="Times New Roman" w:cs="Times New Roman"/>
          <w:sz w:val="24"/>
          <w:szCs w:val="24"/>
        </w:rPr>
      </w:pPr>
      <w:r>
        <w:rPr>
          <w:rFonts w:ascii="Times New Roman" w:hAnsi="Times New Roman" w:cs="Times New Roman"/>
          <w:sz w:val="24"/>
          <w:szCs w:val="24"/>
        </w:rPr>
        <w:t>En af tingene der</w:t>
      </w:r>
      <w:r w:rsidR="006C01B8">
        <w:rPr>
          <w:rFonts w:ascii="Times New Roman" w:hAnsi="Times New Roman" w:cs="Times New Roman"/>
          <w:sz w:val="24"/>
          <w:szCs w:val="24"/>
        </w:rPr>
        <w:t xml:space="preserve"> får formål 4 til have denne afvigelse ses her nedenfor. Menighedsrådet har valgt at bruge penge de ikke har budgetteret på formål 4057 Ekstern entreprenør. </w:t>
      </w:r>
      <w:r w:rsidR="007C65BA">
        <w:rPr>
          <w:rFonts w:ascii="Times New Roman" w:hAnsi="Times New Roman" w:cs="Times New Roman"/>
          <w:sz w:val="24"/>
          <w:szCs w:val="24"/>
        </w:rPr>
        <w:t xml:space="preserve">De har valgt at betale sig fra at få ryddet en hæk og på at eksterne laver noget pleje og vedligeholdelse på den nye kirkegård. Her har de brugt kr. 68.171,81 som ikke er budgetteret. </w:t>
      </w:r>
      <w:r w:rsidR="002F1EF5">
        <w:rPr>
          <w:rFonts w:ascii="Times New Roman" w:hAnsi="Times New Roman" w:cs="Times New Roman"/>
          <w:sz w:val="24"/>
          <w:szCs w:val="24"/>
        </w:rPr>
        <w:t xml:space="preserve"> Dette ville være en af tingene som jeg ville minde Ebbe om at tage med når han fremlægger det foreløbige regnskab for menighedsrådet. </w:t>
      </w:r>
    </w:p>
    <w:p w:rsidR="00EC398D" w:rsidRDefault="00EC398D">
      <w:pPr>
        <w:rPr>
          <w:rFonts w:ascii="Times New Roman" w:hAnsi="Times New Roman" w:cs="Times New Roman"/>
          <w:sz w:val="24"/>
          <w:szCs w:val="24"/>
        </w:rPr>
      </w:pPr>
      <w:r>
        <w:rPr>
          <w:rFonts w:ascii="Times New Roman" w:hAnsi="Times New Roman" w:cs="Times New Roman"/>
          <w:sz w:val="24"/>
          <w:szCs w:val="24"/>
        </w:rPr>
        <w:br w:type="page"/>
      </w:r>
    </w:p>
    <w:p w:rsidR="007C65BA" w:rsidRDefault="008E2DAB" w:rsidP="00816AA9">
      <w:pPr>
        <w:spacing w:line="276" w:lineRule="auto"/>
        <w:rPr>
          <w:rFonts w:ascii="Times New Roman" w:hAnsi="Times New Roman" w:cs="Times New Roman"/>
          <w:sz w:val="24"/>
          <w:szCs w:val="24"/>
        </w:rPr>
      </w:pPr>
      <w:r>
        <w:rPr>
          <w:rFonts w:ascii="Times New Roman" w:hAnsi="Times New Roman" w:cs="Times New Roman"/>
          <w:sz w:val="24"/>
          <w:szCs w:val="24"/>
        </w:rPr>
        <w:t>Figur 13</w:t>
      </w:r>
      <w:r w:rsidR="007C65BA">
        <w:rPr>
          <w:rFonts w:ascii="Times New Roman" w:hAnsi="Times New Roman" w:cs="Times New Roman"/>
          <w:sz w:val="24"/>
          <w:szCs w:val="24"/>
        </w:rPr>
        <w:t xml:space="preserve">: Budget, formål – Viser ikke budgetteret forbrug på formål 4057. </w:t>
      </w:r>
    </w:p>
    <w:p w:rsidR="006C01B8" w:rsidRDefault="006C01B8" w:rsidP="00816AA9">
      <w:pPr>
        <w:spacing w:line="276" w:lineRule="auto"/>
        <w:rPr>
          <w:rFonts w:ascii="Times New Roman" w:hAnsi="Times New Roman" w:cs="Times New Roman"/>
          <w:sz w:val="24"/>
          <w:szCs w:val="24"/>
        </w:rPr>
      </w:pPr>
      <w:r>
        <w:rPr>
          <w:noProof/>
          <w:lang w:eastAsia="da-DK"/>
        </w:rPr>
        <w:drawing>
          <wp:inline distT="0" distB="0" distL="0" distR="0" wp14:anchorId="126500AB" wp14:editId="47D756F8">
            <wp:extent cx="2895600" cy="2590800"/>
            <wp:effectExtent l="19050" t="19050" r="19050" b="1905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702" t="12177" r="35992" b="12546"/>
                    <a:stretch/>
                  </pic:blipFill>
                  <pic:spPr bwMode="auto">
                    <a:xfrm>
                      <a:off x="0" y="0"/>
                      <a:ext cx="2895173" cy="259041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6C01B8" w:rsidRPr="00816AA9" w:rsidRDefault="006C01B8" w:rsidP="006C01B8">
      <w:pPr>
        <w:spacing w:line="276" w:lineRule="auto"/>
        <w:rPr>
          <w:rFonts w:ascii="Times New Roman" w:hAnsi="Times New Roman" w:cs="Times New Roman"/>
          <w:sz w:val="24"/>
          <w:szCs w:val="24"/>
        </w:rPr>
      </w:pPr>
      <w:r>
        <w:rPr>
          <w:rFonts w:ascii="Times New Roman" w:hAnsi="Times New Roman" w:cs="Times New Roman"/>
          <w:sz w:val="24"/>
          <w:szCs w:val="24"/>
        </w:rPr>
        <w:t xml:space="preserve">Kilde: Brandsoft </w:t>
      </w:r>
      <w:r w:rsidR="008D5D44">
        <w:rPr>
          <w:rFonts w:ascii="Times New Roman" w:hAnsi="Times New Roman" w:cs="Times New Roman"/>
          <w:sz w:val="24"/>
          <w:szCs w:val="24"/>
        </w:rPr>
        <w:t xml:space="preserve">Kirkeportel </w:t>
      </w:r>
      <w:r>
        <w:rPr>
          <w:rFonts w:ascii="Times New Roman" w:hAnsi="Times New Roman" w:cs="Times New Roman"/>
          <w:sz w:val="24"/>
          <w:szCs w:val="24"/>
        </w:rPr>
        <w:t>-</w:t>
      </w:r>
      <w:r w:rsidR="003035B2">
        <w:rPr>
          <w:rFonts w:ascii="Times New Roman" w:hAnsi="Times New Roman" w:cs="Times New Roman"/>
          <w:sz w:val="24"/>
          <w:szCs w:val="24"/>
        </w:rPr>
        <w:t xml:space="preserve"> Budget</w:t>
      </w:r>
      <w:r>
        <w:rPr>
          <w:rFonts w:ascii="Times New Roman" w:hAnsi="Times New Roman" w:cs="Times New Roman"/>
          <w:sz w:val="24"/>
          <w:szCs w:val="24"/>
        </w:rPr>
        <w:t>, formål</w:t>
      </w:r>
    </w:p>
    <w:p w:rsidR="00D74F09" w:rsidRDefault="00D74F09" w:rsidP="00816AA9">
      <w:pPr>
        <w:spacing w:line="276" w:lineRule="auto"/>
        <w:rPr>
          <w:rFonts w:ascii="Times New Roman" w:hAnsi="Times New Roman" w:cs="Times New Roman"/>
          <w:sz w:val="24"/>
          <w:szCs w:val="24"/>
        </w:rPr>
      </w:pPr>
    </w:p>
    <w:p w:rsidR="00225782" w:rsidRDefault="006B0A68" w:rsidP="006B0A68">
      <w:pPr>
        <w:pStyle w:val="Overskrift2"/>
      </w:pPr>
      <w:bookmarkStart w:id="73" w:name="_Toc404527477"/>
      <w:bookmarkStart w:id="74" w:name="_Toc404581152"/>
      <w:r>
        <w:t>Likviditetsbudget</w:t>
      </w:r>
      <w:bookmarkEnd w:id="73"/>
      <w:bookmarkEnd w:id="74"/>
    </w:p>
    <w:p w:rsidR="003035B2" w:rsidRDefault="00A129B4" w:rsidP="00816AA9">
      <w:pPr>
        <w:spacing w:line="276" w:lineRule="auto"/>
        <w:rPr>
          <w:rFonts w:ascii="Times New Roman" w:hAnsi="Times New Roman" w:cs="Times New Roman"/>
          <w:sz w:val="24"/>
          <w:szCs w:val="24"/>
        </w:rPr>
      </w:pPr>
      <w:r>
        <w:rPr>
          <w:rFonts w:ascii="Times New Roman" w:hAnsi="Times New Roman" w:cs="Times New Roman"/>
          <w:sz w:val="24"/>
          <w:szCs w:val="24"/>
        </w:rPr>
        <w:t>Vi laver likviditetsbudget e</w:t>
      </w:r>
      <w:r w:rsidR="003035B2">
        <w:rPr>
          <w:rFonts w:ascii="Times New Roman" w:hAnsi="Times New Roman" w:cs="Times New Roman"/>
          <w:sz w:val="24"/>
          <w:szCs w:val="24"/>
        </w:rPr>
        <w:t xml:space="preserve">fter ind og udbetalingsmetoden, men dette er meget nyt. Vi har ikke tidligere lavet likviditetsbudgetter og derfor er figuren nedenfor stadig under udarbejdelse for at vise likviditeten så klart som muligt. Det er vigtigt at man i likviditetsbudgettet viser menighedsrådet hvilke af de </w:t>
      </w:r>
      <w:r w:rsidR="007E16C2">
        <w:rPr>
          <w:rFonts w:ascii="Times New Roman" w:hAnsi="Times New Roman" w:cs="Times New Roman"/>
          <w:sz w:val="24"/>
          <w:szCs w:val="24"/>
        </w:rPr>
        <w:t>likvide midler</w:t>
      </w:r>
      <w:r w:rsidR="003035B2">
        <w:rPr>
          <w:rFonts w:ascii="Times New Roman" w:hAnsi="Times New Roman" w:cs="Times New Roman"/>
          <w:sz w:val="24"/>
          <w:szCs w:val="24"/>
        </w:rPr>
        <w:t xml:space="preserve"> der skal reserveret til anlægsarbejderne, da disse </w:t>
      </w:r>
      <w:r w:rsidR="007E16C2">
        <w:rPr>
          <w:rFonts w:ascii="Times New Roman" w:hAnsi="Times New Roman" w:cs="Times New Roman"/>
          <w:sz w:val="24"/>
          <w:szCs w:val="24"/>
        </w:rPr>
        <w:t>jo ikke må bruges til driften u</w:t>
      </w:r>
      <w:r w:rsidR="003035B2">
        <w:rPr>
          <w:rFonts w:ascii="Times New Roman" w:hAnsi="Times New Roman" w:cs="Times New Roman"/>
          <w:sz w:val="24"/>
          <w:szCs w:val="24"/>
        </w:rPr>
        <w:t>den at man har en skriftlig tilladelse.</w:t>
      </w:r>
    </w:p>
    <w:p w:rsidR="003035B2" w:rsidRDefault="003035B2" w:rsidP="00816AA9">
      <w:pPr>
        <w:spacing w:line="276" w:lineRule="auto"/>
        <w:rPr>
          <w:rFonts w:ascii="Times New Roman" w:hAnsi="Times New Roman" w:cs="Times New Roman"/>
          <w:sz w:val="24"/>
          <w:szCs w:val="24"/>
        </w:rPr>
      </w:pPr>
    </w:p>
    <w:p w:rsidR="008E72EF" w:rsidRDefault="008E2DAB" w:rsidP="008E72EF">
      <w:pPr>
        <w:spacing w:line="276" w:lineRule="auto"/>
        <w:rPr>
          <w:rFonts w:ascii="Times New Roman" w:hAnsi="Times New Roman" w:cs="Times New Roman"/>
          <w:sz w:val="24"/>
          <w:szCs w:val="24"/>
        </w:rPr>
      </w:pPr>
      <w:r>
        <w:rPr>
          <w:rFonts w:ascii="Times New Roman" w:hAnsi="Times New Roman" w:cs="Times New Roman"/>
          <w:sz w:val="24"/>
          <w:szCs w:val="24"/>
        </w:rPr>
        <w:t>Figur 14</w:t>
      </w:r>
      <w:r w:rsidR="008E72EF">
        <w:rPr>
          <w:rFonts w:ascii="Times New Roman" w:hAnsi="Times New Roman" w:cs="Times New Roman"/>
          <w:sz w:val="24"/>
          <w:szCs w:val="24"/>
        </w:rPr>
        <w:t xml:space="preserve">: Likviditetsbudget </w:t>
      </w:r>
    </w:p>
    <w:p w:rsidR="008E72EF" w:rsidRPr="00DE69F8" w:rsidRDefault="008E72EF" w:rsidP="008E72EF">
      <w:pPr>
        <w:spacing w:line="276" w:lineRule="auto"/>
        <w:rPr>
          <w:rFonts w:ascii="Times New Roman" w:hAnsi="Times New Roman" w:cs="Times New Roman"/>
          <w:color w:val="FF0000"/>
          <w:sz w:val="24"/>
          <w:szCs w:val="24"/>
        </w:rPr>
      </w:pPr>
      <w:r>
        <w:rPr>
          <w:noProof/>
          <w:lang w:eastAsia="da-DK"/>
        </w:rPr>
        <w:drawing>
          <wp:inline distT="0" distB="0" distL="0" distR="0" wp14:anchorId="5D655A56" wp14:editId="14476DA9">
            <wp:extent cx="3213100" cy="2044700"/>
            <wp:effectExtent l="19050" t="19050" r="25400" b="1270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67" t="25830" r="45640" b="14760"/>
                    <a:stretch/>
                  </pic:blipFill>
                  <pic:spPr bwMode="auto">
                    <a:xfrm>
                      <a:off x="0" y="0"/>
                      <a:ext cx="3212626" cy="204439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00DE69F8">
        <w:rPr>
          <w:rFonts w:ascii="Times New Roman" w:hAnsi="Times New Roman" w:cs="Times New Roman"/>
          <w:color w:val="FF0000"/>
          <w:sz w:val="24"/>
          <w:szCs w:val="24"/>
        </w:rPr>
        <w:t>Indsæt nyt likviditetsbudget fra Ebbe</w:t>
      </w:r>
    </w:p>
    <w:p w:rsidR="008E72EF" w:rsidRPr="00ED165C" w:rsidRDefault="008E72EF" w:rsidP="008E72EF">
      <w:pPr>
        <w:spacing w:line="276" w:lineRule="auto"/>
        <w:rPr>
          <w:rFonts w:ascii="Times New Roman" w:hAnsi="Times New Roman" w:cs="Times New Roman"/>
          <w:sz w:val="24"/>
          <w:szCs w:val="24"/>
        </w:rPr>
      </w:pPr>
      <w:r>
        <w:rPr>
          <w:rFonts w:ascii="Times New Roman" w:hAnsi="Times New Roman" w:cs="Times New Roman"/>
          <w:sz w:val="24"/>
          <w:szCs w:val="24"/>
        </w:rPr>
        <w:t>Kilde: Ebbe Torpegaard</w:t>
      </w:r>
    </w:p>
    <w:p w:rsidR="00C12E9D" w:rsidRDefault="00C12E9D" w:rsidP="00816AA9">
      <w:pPr>
        <w:spacing w:line="276" w:lineRule="auto"/>
        <w:rPr>
          <w:rFonts w:ascii="Times New Roman" w:hAnsi="Times New Roman" w:cs="Times New Roman"/>
          <w:sz w:val="24"/>
          <w:szCs w:val="24"/>
        </w:rPr>
      </w:pPr>
    </w:p>
    <w:p w:rsidR="003035B2" w:rsidRDefault="003035B2"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Jeg synes at det er rigtig godt og spændende at vi skal i gang med at arbejde med likviditetsbudgetter, men jeg er endnu ikke helt overbevist over at vores ”værktøj” i excel er det bedste vi kan bruge til at styre likviditeten. Jeg vil på et senere tidspunkt se om dette kan optimeres. </w:t>
      </w:r>
    </w:p>
    <w:p w:rsidR="00C12E9D" w:rsidRPr="00816AA9" w:rsidRDefault="00C12E9D" w:rsidP="00816AA9">
      <w:pPr>
        <w:spacing w:line="276" w:lineRule="auto"/>
        <w:rPr>
          <w:rFonts w:ascii="Times New Roman" w:hAnsi="Times New Roman" w:cs="Times New Roman"/>
          <w:sz w:val="24"/>
          <w:szCs w:val="24"/>
        </w:rPr>
      </w:pPr>
    </w:p>
    <w:p w:rsidR="00BF1601" w:rsidRDefault="00E34F6C" w:rsidP="00DD39D4">
      <w:pPr>
        <w:pStyle w:val="Overskrift1"/>
      </w:pPr>
      <w:bookmarkStart w:id="75" w:name="_Toc404423027"/>
      <w:bookmarkStart w:id="76" w:name="_Toc404423111"/>
      <w:bookmarkStart w:id="77" w:name="_Toc404423259"/>
      <w:bookmarkStart w:id="78" w:name="_Toc404522511"/>
      <w:bookmarkStart w:id="79" w:name="_Toc404527478"/>
      <w:bookmarkStart w:id="80" w:name="_Toc404581153"/>
      <w:r>
        <w:t>Første i</w:t>
      </w:r>
      <w:r w:rsidR="00BF1601">
        <w:t>nterview</w:t>
      </w:r>
      <w:bookmarkEnd w:id="75"/>
      <w:bookmarkEnd w:id="76"/>
      <w:bookmarkEnd w:id="77"/>
      <w:bookmarkEnd w:id="78"/>
      <w:bookmarkEnd w:id="79"/>
      <w:bookmarkEnd w:id="80"/>
    </w:p>
    <w:p w:rsidR="00AD333E" w:rsidRDefault="00AD333E" w:rsidP="00816AA9">
      <w:pPr>
        <w:spacing w:line="276" w:lineRule="auto"/>
        <w:rPr>
          <w:rFonts w:ascii="Times New Roman" w:hAnsi="Times New Roman" w:cs="Times New Roman"/>
          <w:sz w:val="24"/>
          <w:szCs w:val="24"/>
        </w:rPr>
      </w:pPr>
    </w:p>
    <w:p w:rsidR="00AD333E" w:rsidRDefault="00AD333E"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Jeg har valgt et ikke standardiseret interview, da ikke alle spørgsmålene er formuleret på forhånd og ikke </w:t>
      </w:r>
      <w:r w:rsidR="00E54EDA">
        <w:rPr>
          <w:rFonts w:ascii="Times New Roman" w:hAnsi="Times New Roman" w:cs="Times New Roman"/>
          <w:sz w:val="24"/>
          <w:szCs w:val="24"/>
        </w:rPr>
        <w:t>bliver stillet i en foreskreven rækkefølge. Jeg har også valgt et ustruktureret interview da fremgangsmåden kan føles mere naturlig. Denne teknik kaldes også for det fleksible interview.</w:t>
      </w:r>
    </w:p>
    <w:p w:rsidR="00276DF3" w:rsidRDefault="00E54EDA" w:rsidP="00816AA9">
      <w:pPr>
        <w:spacing w:line="276" w:lineRule="auto"/>
        <w:rPr>
          <w:rFonts w:ascii="Times New Roman" w:hAnsi="Times New Roman" w:cs="Times New Roman"/>
          <w:sz w:val="24"/>
          <w:szCs w:val="24"/>
        </w:rPr>
      </w:pPr>
      <w:r>
        <w:rPr>
          <w:rFonts w:ascii="Times New Roman" w:hAnsi="Times New Roman" w:cs="Times New Roman"/>
          <w:sz w:val="24"/>
          <w:szCs w:val="24"/>
        </w:rPr>
        <w:t>Jeg har valgt at bruge åbne spørgsmål</w:t>
      </w:r>
      <w:r w:rsidR="009F580E">
        <w:rPr>
          <w:rFonts w:ascii="Times New Roman" w:hAnsi="Times New Roman" w:cs="Times New Roman"/>
          <w:sz w:val="24"/>
          <w:szCs w:val="24"/>
        </w:rPr>
        <w:t>,</w:t>
      </w:r>
      <w:r>
        <w:rPr>
          <w:rFonts w:ascii="Times New Roman" w:hAnsi="Times New Roman" w:cs="Times New Roman"/>
          <w:sz w:val="24"/>
          <w:szCs w:val="24"/>
        </w:rPr>
        <w:t xml:space="preserve"> da jeg ikke skal bruge mine svar til at beregne statistikker. Jeg har valgt </w:t>
      </w:r>
      <w:r w:rsidR="00276DF3">
        <w:rPr>
          <w:rFonts w:ascii="Times New Roman" w:hAnsi="Times New Roman" w:cs="Times New Roman"/>
          <w:sz w:val="24"/>
          <w:szCs w:val="24"/>
        </w:rPr>
        <w:t xml:space="preserve">enkeltinterview med </w:t>
      </w:r>
      <w:r>
        <w:rPr>
          <w:rFonts w:ascii="Times New Roman" w:hAnsi="Times New Roman" w:cs="Times New Roman"/>
          <w:sz w:val="24"/>
          <w:szCs w:val="24"/>
        </w:rPr>
        <w:t xml:space="preserve">en dialog ansigt til ansigt med mulighed for at gå i dybden. </w:t>
      </w:r>
      <w:r w:rsidR="00276DF3">
        <w:rPr>
          <w:rFonts w:ascii="Times New Roman" w:hAnsi="Times New Roman" w:cs="Times New Roman"/>
          <w:sz w:val="24"/>
          <w:szCs w:val="24"/>
        </w:rPr>
        <w:t>Jeg vil have en rimmelig passiv spørgeteknik, da jeg ønsker at få et indtryk af min respondents holdninger til emnet.</w:t>
      </w:r>
      <w:r w:rsidR="009F580E">
        <w:rPr>
          <w:rFonts w:ascii="Times New Roman" w:hAnsi="Times New Roman" w:cs="Times New Roman"/>
          <w:sz w:val="24"/>
          <w:szCs w:val="24"/>
        </w:rPr>
        <w:t xml:space="preserve"> Jeg har valgt</w:t>
      </w:r>
      <w:r w:rsidR="002D56AD">
        <w:rPr>
          <w:rFonts w:ascii="Times New Roman" w:hAnsi="Times New Roman" w:cs="Times New Roman"/>
          <w:sz w:val="24"/>
          <w:szCs w:val="24"/>
        </w:rPr>
        <w:t>,</w:t>
      </w:r>
      <w:r w:rsidR="009F580E">
        <w:rPr>
          <w:rFonts w:ascii="Times New Roman" w:hAnsi="Times New Roman" w:cs="Times New Roman"/>
          <w:sz w:val="24"/>
          <w:szCs w:val="24"/>
        </w:rPr>
        <w:t xml:space="preserve"> at min respondent skal være vores daglige leder</w:t>
      </w:r>
      <w:r w:rsidR="00842480">
        <w:rPr>
          <w:rFonts w:ascii="Times New Roman" w:hAnsi="Times New Roman" w:cs="Times New Roman"/>
          <w:sz w:val="24"/>
          <w:szCs w:val="24"/>
        </w:rPr>
        <w:t xml:space="preserve"> for Ølstykke, Stenløse og Veksø menighedsråd</w:t>
      </w:r>
      <w:r w:rsidR="009F580E">
        <w:rPr>
          <w:rFonts w:ascii="Times New Roman" w:hAnsi="Times New Roman" w:cs="Times New Roman"/>
          <w:sz w:val="24"/>
          <w:szCs w:val="24"/>
        </w:rPr>
        <w:t xml:space="preserve"> Ebbe Torpegaard, da det er ham der fremlægger budgettet på menighedsrådsmøderne og da det også er ham der fremlægger budgetopfølgning.</w:t>
      </w:r>
      <w:r w:rsidR="003C4F1D">
        <w:rPr>
          <w:rFonts w:ascii="Times New Roman" w:hAnsi="Times New Roman" w:cs="Times New Roman"/>
          <w:sz w:val="24"/>
          <w:szCs w:val="24"/>
        </w:rPr>
        <w:t xml:space="preserve"> Dette interview vil jeg transskribere og vedlægge som bilag.</w:t>
      </w:r>
    </w:p>
    <w:p w:rsidR="00E54EDA" w:rsidRDefault="00E54EDA"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276DF3" w:rsidRDefault="00276DF3" w:rsidP="00816AA9">
      <w:pPr>
        <w:spacing w:line="276" w:lineRule="auto"/>
        <w:rPr>
          <w:rFonts w:ascii="Times New Roman" w:hAnsi="Times New Roman" w:cs="Times New Roman"/>
          <w:sz w:val="24"/>
          <w:szCs w:val="24"/>
        </w:rPr>
      </w:pPr>
      <w:r>
        <w:rPr>
          <w:rFonts w:ascii="Times New Roman" w:hAnsi="Times New Roman" w:cs="Times New Roman"/>
          <w:sz w:val="24"/>
          <w:szCs w:val="24"/>
        </w:rPr>
        <w:t>Ulempen ved mit valg er naturligvis</w:t>
      </w:r>
      <w:r w:rsidR="009F580E">
        <w:rPr>
          <w:rFonts w:ascii="Times New Roman" w:hAnsi="Times New Roman" w:cs="Times New Roman"/>
          <w:sz w:val="24"/>
          <w:szCs w:val="24"/>
        </w:rPr>
        <w:t>,</w:t>
      </w:r>
      <w:r>
        <w:rPr>
          <w:rFonts w:ascii="Times New Roman" w:hAnsi="Times New Roman" w:cs="Times New Roman"/>
          <w:sz w:val="24"/>
          <w:szCs w:val="24"/>
        </w:rPr>
        <w:t xml:space="preserve"> at jeg kun får svar på mine spørgsmål fra én respondent og dette kan være lidt snæversynet. Ligeledes krævet dette en stor indsats af mig som interviewer og det kan nemt gå galt da det kan virke kunstigt. Dette er også en tidskrævende form for analysemetode. </w:t>
      </w:r>
    </w:p>
    <w:p w:rsidR="00DC0831" w:rsidRDefault="00DC0831" w:rsidP="00816AA9">
      <w:pPr>
        <w:spacing w:line="276" w:lineRule="auto"/>
        <w:rPr>
          <w:rFonts w:ascii="Times New Roman" w:hAnsi="Times New Roman" w:cs="Times New Roman"/>
          <w:sz w:val="24"/>
          <w:szCs w:val="24"/>
        </w:rPr>
      </w:pPr>
    </w:p>
    <w:p w:rsidR="00DC0831" w:rsidRDefault="00DC0831" w:rsidP="00816AA9">
      <w:pPr>
        <w:spacing w:line="276" w:lineRule="auto"/>
        <w:rPr>
          <w:rFonts w:ascii="Times New Roman" w:hAnsi="Times New Roman" w:cs="Times New Roman"/>
          <w:sz w:val="24"/>
          <w:szCs w:val="24"/>
        </w:rPr>
      </w:pPr>
      <w:r>
        <w:rPr>
          <w:rFonts w:ascii="Times New Roman" w:hAnsi="Times New Roman" w:cs="Times New Roman"/>
          <w:sz w:val="24"/>
          <w:szCs w:val="24"/>
        </w:rPr>
        <w:t>Jeg har overvejet</w:t>
      </w:r>
      <w:r w:rsidR="00B427B0">
        <w:rPr>
          <w:rFonts w:ascii="Times New Roman" w:hAnsi="Times New Roman" w:cs="Times New Roman"/>
          <w:sz w:val="24"/>
          <w:szCs w:val="24"/>
        </w:rPr>
        <w:t>,</w:t>
      </w:r>
      <w:r>
        <w:rPr>
          <w:rFonts w:ascii="Times New Roman" w:hAnsi="Times New Roman" w:cs="Times New Roman"/>
          <w:sz w:val="24"/>
          <w:szCs w:val="24"/>
        </w:rPr>
        <w:t xml:space="preserve"> om jeg skulle spørge flere personer, f.eks</w:t>
      </w:r>
      <w:r w:rsidR="00F1330A">
        <w:rPr>
          <w:rFonts w:ascii="Times New Roman" w:hAnsi="Times New Roman" w:cs="Times New Roman"/>
          <w:sz w:val="24"/>
          <w:szCs w:val="24"/>
        </w:rPr>
        <w:t>.</w:t>
      </w:r>
      <w:r>
        <w:rPr>
          <w:rFonts w:ascii="Times New Roman" w:hAnsi="Times New Roman" w:cs="Times New Roman"/>
          <w:sz w:val="24"/>
          <w:szCs w:val="24"/>
        </w:rPr>
        <w:t xml:space="preserve"> menighedsrådsformændene eller de valgte kasserer</w:t>
      </w:r>
      <w:r w:rsidR="00F1330A">
        <w:rPr>
          <w:rFonts w:ascii="Times New Roman" w:hAnsi="Times New Roman" w:cs="Times New Roman"/>
          <w:sz w:val="24"/>
          <w:szCs w:val="24"/>
        </w:rPr>
        <w:t>, men da det ikke er dem der laver budgetopfølgningen, men kun bliver informeret om de runde tal, har jeg valgt at dette ville have for lidt relevans. Jeg har dog talt med formand</w:t>
      </w:r>
      <w:r w:rsidR="00D450DD">
        <w:rPr>
          <w:rFonts w:ascii="Times New Roman" w:hAnsi="Times New Roman" w:cs="Times New Roman"/>
          <w:sz w:val="24"/>
          <w:szCs w:val="24"/>
        </w:rPr>
        <w:t>en for Ølstykke menighedsråd Hans Jesper Helsø</w:t>
      </w:r>
      <w:r w:rsidR="00F1330A">
        <w:rPr>
          <w:rFonts w:ascii="Times New Roman" w:hAnsi="Times New Roman" w:cs="Times New Roman"/>
          <w:sz w:val="24"/>
          <w:szCs w:val="24"/>
        </w:rPr>
        <w:t xml:space="preserve"> og spurgt kort om hans holdninger til budgettet og hans kommentar var bare</w:t>
      </w:r>
      <w:r w:rsidR="00204EBE">
        <w:rPr>
          <w:rFonts w:ascii="Times New Roman" w:hAnsi="Times New Roman" w:cs="Times New Roman"/>
          <w:sz w:val="24"/>
          <w:szCs w:val="24"/>
        </w:rPr>
        <w:t>,</w:t>
      </w:r>
      <w:r w:rsidR="00F1330A">
        <w:rPr>
          <w:rFonts w:ascii="Times New Roman" w:hAnsi="Times New Roman" w:cs="Times New Roman"/>
          <w:sz w:val="24"/>
          <w:szCs w:val="24"/>
        </w:rPr>
        <w:t xml:space="preserve"> at efter den nye kontoplan og de øvrige nye tiltag er der en grund til at folkekirken bliver nød til at ansætte uddannet personale til at varetage funktionen som regnskabsfører mv. </w:t>
      </w:r>
      <w:r w:rsidR="00B427B0">
        <w:rPr>
          <w:rFonts w:ascii="Times New Roman" w:hAnsi="Times New Roman" w:cs="Times New Roman"/>
          <w:sz w:val="24"/>
          <w:szCs w:val="24"/>
        </w:rPr>
        <w:t>”</w:t>
      </w:r>
      <w:r w:rsidR="00F1330A" w:rsidRPr="00B427B0">
        <w:rPr>
          <w:rFonts w:ascii="Times New Roman" w:hAnsi="Times New Roman" w:cs="Times New Roman"/>
          <w:i/>
          <w:sz w:val="24"/>
          <w:szCs w:val="24"/>
        </w:rPr>
        <w:t>Det er ikke til at forstå for nogen ”almindelige” mennesker</w:t>
      </w:r>
      <w:r w:rsidR="00204EBE" w:rsidRPr="00B427B0">
        <w:rPr>
          <w:rFonts w:ascii="Times New Roman" w:hAnsi="Times New Roman" w:cs="Times New Roman"/>
          <w:i/>
          <w:sz w:val="24"/>
          <w:szCs w:val="24"/>
        </w:rPr>
        <w:t>,</w:t>
      </w:r>
      <w:r w:rsidR="00F1330A" w:rsidRPr="00B427B0">
        <w:rPr>
          <w:rFonts w:ascii="Times New Roman" w:hAnsi="Times New Roman" w:cs="Times New Roman"/>
          <w:i/>
          <w:sz w:val="24"/>
          <w:szCs w:val="24"/>
        </w:rPr>
        <w:t xml:space="preserve"> hvis man ikke </w:t>
      </w:r>
      <w:r w:rsidR="00204EBE" w:rsidRPr="00B427B0">
        <w:rPr>
          <w:rFonts w:ascii="Times New Roman" w:hAnsi="Times New Roman" w:cs="Times New Roman"/>
          <w:i/>
          <w:sz w:val="24"/>
          <w:szCs w:val="24"/>
        </w:rPr>
        <w:t xml:space="preserve">har noget regnskabserfaring </w:t>
      </w:r>
      <w:r w:rsidR="00F1330A" w:rsidRPr="00B427B0">
        <w:rPr>
          <w:rFonts w:ascii="Times New Roman" w:hAnsi="Times New Roman" w:cs="Times New Roman"/>
          <w:i/>
          <w:sz w:val="24"/>
          <w:szCs w:val="24"/>
        </w:rPr>
        <w:t xml:space="preserve">fra </w:t>
      </w:r>
      <w:r w:rsidR="00204EBE" w:rsidRPr="00B427B0">
        <w:rPr>
          <w:rFonts w:ascii="Times New Roman" w:hAnsi="Times New Roman" w:cs="Times New Roman"/>
          <w:i/>
          <w:sz w:val="24"/>
          <w:szCs w:val="24"/>
        </w:rPr>
        <w:t>s</w:t>
      </w:r>
      <w:r w:rsidR="00F1330A" w:rsidRPr="00B427B0">
        <w:rPr>
          <w:rFonts w:ascii="Times New Roman" w:hAnsi="Times New Roman" w:cs="Times New Roman"/>
          <w:i/>
          <w:sz w:val="24"/>
          <w:szCs w:val="24"/>
        </w:rPr>
        <w:t>it eget liv.</w:t>
      </w:r>
      <w:r w:rsidR="00F1330A">
        <w:rPr>
          <w:rFonts w:ascii="Times New Roman" w:hAnsi="Times New Roman" w:cs="Times New Roman"/>
          <w:sz w:val="24"/>
          <w:szCs w:val="24"/>
        </w:rPr>
        <w:t xml:space="preserve"> </w:t>
      </w:r>
      <w:r w:rsidR="00B427B0">
        <w:rPr>
          <w:rFonts w:ascii="Times New Roman" w:hAnsi="Times New Roman" w:cs="Times New Roman"/>
          <w:sz w:val="24"/>
          <w:szCs w:val="24"/>
        </w:rPr>
        <w:t>”</w:t>
      </w:r>
      <w:r w:rsidR="002D56AD">
        <w:rPr>
          <w:rStyle w:val="Fodnotehenvisning"/>
          <w:rFonts w:ascii="Times New Roman" w:hAnsi="Times New Roman" w:cs="Times New Roman"/>
          <w:sz w:val="24"/>
          <w:szCs w:val="24"/>
        </w:rPr>
        <w:footnoteReference w:id="9"/>
      </w:r>
    </w:p>
    <w:p w:rsidR="00B427B0" w:rsidRPr="002C360A" w:rsidRDefault="00B427B0"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Vores kirkegårdsleder </w:t>
      </w:r>
      <w:r w:rsidR="00D450DD">
        <w:rPr>
          <w:rFonts w:ascii="Times New Roman" w:hAnsi="Times New Roman" w:cs="Times New Roman"/>
          <w:sz w:val="24"/>
          <w:szCs w:val="24"/>
        </w:rPr>
        <w:t xml:space="preserve">fra Stenløse Else Von Benson </w:t>
      </w:r>
      <w:r>
        <w:rPr>
          <w:rFonts w:ascii="Times New Roman" w:hAnsi="Times New Roman" w:cs="Times New Roman"/>
          <w:sz w:val="24"/>
          <w:szCs w:val="24"/>
        </w:rPr>
        <w:t>er stadig ikke begejstret for den nye kontoplan. ”</w:t>
      </w:r>
      <w:r>
        <w:rPr>
          <w:rFonts w:ascii="Times New Roman" w:hAnsi="Times New Roman" w:cs="Times New Roman"/>
          <w:i/>
          <w:sz w:val="24"/>
          <w:szCs w:val="24"/>
        </w:rPr>
        <w:t>Det tager meget længere tid at kontere fakturaerne og når jeg skal danne mig et overblik over mine konti er det meget sværere end i den gamle kontoplan. Det bliver vel bedre med tiden, men for mig er det svært at finde ud af hvilke penge jeg har tilbage på mine konti.”</w:t>
      </w:r>
      <w:r w:rsidR="002D56AD">
        <w:rPr>
          <w:rStyle w:val="Fodnotehenvisning"/>
          <w:rFonts w:ascii="Times New Roman" w:hAnsi="Times New Roman" w:cs="Times New Roman"/>
          <w:i/>
          <w:sz w:val="24"/>
          <w:szCs w:val="24"/>
        </w:rPr>
        <w:footnoteReference w:id="10"/>
      </w:r>
      <w:r w:rsidR="002C360A">
        <w:rPr>
          <w:rFonts w:ascii="Times New Roman" w:hAnsi="Times New Roman" w:cs="Times New Roman"/>
          <w:sz w:val="24"/>
          <w:szCs w:val="24"/>
        </w:rPr>
        <w:t xml:space="preserve"> Jeg kan godt forstå, at det kan være sværere, at kontere efter den nye kontoplan. Først skal man finde et artskontonummer der består af 6 cifre og derefter et formålskontonummer på 4 cifre. Jeg mener dog, at det kan give et mere detaljeret billede og overblik over de forskellige konti, når man først har vænnet sig til den nye kontoplan. </w:t>
      </w:r>
    </w:p>
    <w:p w:rsidR="00B427B0" w:rsidRPr="00B427B0" w:rsidRDefault="00B427B0" w:rsidP="00816AA9">
      <w:pPr>
        <w:spacing w:line="276" w:lineRule="auto"/>
        <w:rPr>
          <w:rFonts w:ascii="Times New Roman" w:hAnsi="Times New Roman" w:cs="Times New Roman"/>
          <w:sz w:val="24"/>
          <w:szCs w:val="24"/>
        </w:rPr>
      </w:pPr>
    </w:p>
    <w:p w:rsidR="00ED165C" w:rsidRDefault="00ED165C" w:rsidP="00816AA9">
      <w:pPr>
        <w:spacing w:line="276" w:lineRule="auto"/>
        <w:rPr>
          <w:rFonts w:ascii="Times New Roman" w:hAnsi="Times New Roman" w:cs="Times New Roman"/>
          <w:sz w:val="24"/>
          <w:szCs w:val="24"/>
        </w:rPr>
      </w:pPr>
    </w:p>
    <w:p w:rsidR="0015284F" w:rsidRDefault="003C4F1D" w:rsidP="00816AA9">
      <w:pPr>
        <w:spacing w:line="276" w:lineRule="auto"/>
        <w:rPr>
          <w:rFonts w:ascii="Times New Roman" w:hAnsi="Times New Roman" w:cs="Times New Roman"/>
          <w:sz w:val="24"/>
          <w:szCs w:val="24"/>
        </w:rPr>
      </w:pPr>
      <w:r>
        <w:rPr>
          <w:rFonts w:ascii="Times New Roman" w:hAnsi="Times New Roman" w:cs="Times New Roman"/>
          <w:sz w:val="24"/>
          <w:szCs w:val="24"/>
        </w:rPr>
        <w:t>Til at starte med i mit interview spurgte jeg ind til</w:t>
      </w:r>
      <w:r w:rsidR="004A4ABB">
        <w:rPr>
          <w:rFonts w:ascii="Times New Roman" w:hAnsi="Times New Roman" w:cs="Times New Roman"/>
          <w:sz w:val="24"/>
          <w:szCs w:val="24"/>
        </w:rPr>
        <w:t>,</w:t>
      </w:r>
      <w:r>
        <w:rPr>
          <w:rFonts w:ascii="Times New Roman" w:hAnsi="Times New Roman" w:cs="Times New Roman"/>
          <w:sz w:val="24"/>
          <w:szCs w:val="24"/>
        </w:rPr>
        <w:t xml:space="preserve"> hvordan Ebbe Torpegaard lavede budget efter den gamle kontoplan, for at have noget at sammenligne med senere. Ebbe kiggede på de 3 forgående års årsregnskaber og tog derefter hensyn til om menighedsrådene havde nogle ønsker de ville have gennemført. Ebbe fandt det problematisk at skulle budgettere lønnen</w:t>
      </w:r>
      <w:r w:rsidR="0013798A">
        <w:rPr>
          <w:rFonts w:ascii="Times New Roman" w:hAnsi="Times New Roman" w:cs="Times New Roman"/>
          <w:sz w:val="24"/>
          <w:szCs w:val="24"/>
        </w:rPr>
        <w:t>,</w:t>
      </w:r>
      <w:r>
        <w:rPr>
          <w:rFonts w:ascii="Times New Roman" w:hAnsi="Times New Roman" w:cs="Times New Roman"/>
          <w:sz w:val="24"/>
          <w:szCs w:val="24"/>
        </w:rPr>
        <w:t xml:space="preserve"> da det ikke var fordelt på aktiviteter, men på medarbejdere. </w:t>
      </w:r>
      <w:r w:rsidR="0013798A">
        <w:rPr>
          <w:rFonts w:ascii="Times New Roman" w:hAnsi="Times New Roman" w:cs="Times New Roman"/>
          <w:sz w:val="24"/>
          <w:szCs w:val="24"/>
        </w:rPr>
        <w:t xml:space="preserve">Dette fandt jeg lidt mærkeligt, da der jo ingen steder i den gamle kontoplan </w:t>
      </w:r>
      <w:r w:rsidR="004279B3">
        <w:rPr>
          <w:rFonts w:ascii="Times New Roman" w:hAnsi="Times New Roman" w:cs="Times New Roman"/>
          <w:sz w:val="24"/>
          <w:szCs w:val="24"/>
        </w:rPr>
        <w:t>gives udtryk for at man skal kunne fordele lønnen på aktiviteter og jeg har ikke i mit arbejder under den gamle kontoplan haft menighedsrådsmedlemmer der har spurgt ind til de faktiske udgifter i f</w:t>
      </w:r>
      <w:r w:rsidR="004C66BA">
        <w:rPr>
          <w:rFonts w:ascii="Times New Roman" w:hAnsi="Times New Roman" w:cs="Times New Roman"/>
          <w:sz w:val="24"/>
          <w:szCs w:val="24"/>
        </w:rPr>
        <w:t>orbi</w:t>
      </w:r>
      <w:r w:rsidR="004279B3">
        <w:rPr>
          <w:rFonts w:ascii="Times New Roman" w:hAnsi="Times New Roman" w:cs="Times New Roman"/>
          <w:sz w:val="24"/>
          <w:szCs w:val="24"/>
        </w:rPr>
        <w:t xml:space="preserve">ndelse med en eventuel koncert eller aktivitet. </w:t>
      </w:r>
    </w:p>
    <w:p w:rsidR="00E5032F" w:rsidRDefault="00E5032F"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Ebbe synes at budgetopfølgningen med den gamle kontoplan var okay, men den var ikke så detaljeret som i dag. Med opfølgningen på lønnen var det naturligvis problematisk da lønkronerne </w:t>
      </w:r>
      <w:r w:rsidRPr="006C1FA1">
        <w:rPr>
          <w:rFonts w:ascii="Times New Roman" w:hAnsi="Times New Roman" w:cs="Times New Roman"/>
          <w:sz w:val="24"/>
          <w:szCs w:val="24"/>
        </w:rPr>
        <w:t xml:space="preserve">ikke kan ses pr. aktivitet, men kun pr. medarbejder. </w:t>
      </w:r>
    </w:p>
    <w:p w:rsidR="00664567" w:rsidRDefault="00664567" w:rsidP="00816AA9">
      <w:pPr>
        <w:spacing w:line="276" w:lineRule="auto"/>
        <w:rPr>
          <w:rFonts w:ascii="Times New Roman" w:hAnsi="Times New Roman" w:cs="Times New Roman"/>
          <w:sz w:val="24"/>
          <w:szCs w:val="24"/>
        </w:rPr>
      </w:pPr>
    </w:p>
    <w:p w:rsidR="006C1FA1" w:rsidRPr="006C1FA1" w:rsidRDefault="006C1FA1" w:rsidP="00816AA9">
      <w:pPr>
        <w:spacing w:line="276" w:lineRule="auto"/>
        <w:rPr>
          <w:rFonts w:ascii="Times New Roman" w:hAnsi="Times New Roman" w:cs="Times New Roman"/>
          <w:sz w:val="24"/>
          <w:szCs w:val="24"/>
        </w:rPr>
      </w:pPr>
      <w:r w:rsidRPr="006C1FA1">
        <w:rPr>
          <w:rFonts w:ascii="Times New Roman" w:hAnsi="Times New Roman" w:cs="Times New Roman"/>
          <w:sz w:val="24"/>
          <w:szCs w:val="24"/>
        </w:rPr>
        <w:t>Jeg begyndte</w:t>
      </w:r>
      <w:r w:rsidR="00BD1FEB">
        <w:rPr>
          <w:rFonts w:ascii="Times New Roman" w:hAnsi="Times New Roman" w:cs="Times New Roman"/>
          <w:sz w:val="24"/>
          <w:szCs w:val="24"/>
        </w:rPr>
        <w:t>,</w:t>
      </w:r>
      <w:r w:rsidR="00DC35AD">
        <w:rPr>
          <w:rFonts w:ascii="Times New Roman" w:hAnsi="Times New Roman" w:cs="Times New Roman"/>
          <w:sz w:val="24"/>
          <w:szCs w:val="24"/>
        </w:rPr>
        <w:t xml:space="preserve"> at spørge ind til den nye to</w:t>
      </w:r>
      <w:r w:rsidRPr="006C1FA1">
        <w:rPr>
          <w:rFonts w:ascii="Times New Roman" w:hAnsi="Times New Roman" w:cs="Times New Roman"/>
          <w:sz w:val="24"/>
          <w:szCs w:val="24"/>
        </w:rPr>
        <w:t>di</w:t>
      </w:r>
      <w:r w:rsidR="00DC35AD">
        <w:rPr>
          <w:rFonts w:ascii="Times New Roman" w:hAnsi="Times New Roman" w:cs="Times New Roman"/>
          <w:sz w:val="24"/>
          <w:szCs w:val="24"/>
        </w:rPr>
        <w:t>mens</w:t>
      </w:r>
      <w:r w:rsidR="009521B4">
        <w:rPr>
          <w:rFonts w:ascii="Times New Roman" w:hAnsi="Times New Roman" w:cs="Times New Roman"/>
          <w:sz w:val="24"/>
          <w:szCs w:val="24"/>
        </w:rPr>
        <w:t>ionelle kontoplan og Ebbe s</w:t>
      </w:r>
      <w:r w:rsidRPr="006C1FA1">
        <w:rPr>
          <w:rFonts w:ascii="Times New Roman" w:hAnsi="Times New Roman" w:cs="Times New Roman"/>
          <w:sz w:val="24"/>
          <w:szCs w:val="24"/>
        </w:rPr>
        <w:t>a</w:t>
      </w:r>
      <w:r w:rsidR="009521B4">
        <w:rPr>
          <w:rFonts w:ascii="Times New Roman" w:hAnsi="Times New Roman" w:cs="Times New Roman"/>
          <w:sz w:val="24"/>
          <w:szCs w:val="24"/>
        </w:rPr>
        <w:t>g</w:t>
      </w:r>
      <w:r w:rsidRPr="006C1FA1">
        <w:rPr>
          <w:rFonts w:ascii="Times New Roman" w:hAnsi="Times New Roman" w:cs="Times New Roman"/>
          <w:sz w:val="24"/>
          <w:szCs w:val="24"/>
        </w:rPr>
        <w:t>de blandt andet følgende.</w:t>
      </w:r>
    </w:p>
    <w:p w:rsidR="00954F16" w:rsidRDefault="00954F16" w:rsidP="00816AA9">
      <w:pPr>
        <w:spacing w:line="276" w:lineRule="auto"/>
        <w:rPr>
          <w:rFonts w:ascii="Times New Roman" w:hAnsi="Times New Roman" w:cs="Times New Roman"/>
          <w:i/>
          <w:sz w:val="24"/>
          <w:szCs w:val="24"/>
        </w:rPr>
      </w:pPr>
      <w:r w:rsidRPr="006C1FA1">
        <w:rPr>
          <w:rFonts w:ascii="Times New Roman" w:hAnsi="Times New Roman" w:cs="Times New Roman"/>
          <w:i/>
          <w:sz w:val="24"/>
          <w:szCs w:val="24"/>
        </w:rPr>
        <w:t>”Jeg synes at den er god</w:t>
      </w:r>
      <w:r w:rsidR="009521B4">
        <w:rPr>
          <w:rFonts w:ascii="Times New Roman" w:hAnsi="Times New Roman" w:cs="Times New Roman"/>
          <w:i/>
          <w:sz w:val="24"/>
          <w:szCs w:val="24"/>
        </w:rPr>
        <w:t>,</w:t>
      </w:r>
      <w:r w:rsidRPr="006C1FA1">
        <w:rPr>
          <w:rFonts w:ascii="Times New Roman" w:hAnsi="Times New Roman" w:cs="Times New Roman"/>
          <w:i/>
          <w:sz w:val="24"/>
          <w:szCs w:val="24"/>
        </w:rPr>
        <w:t xml:space="preserve"> fordi nu har man fået lønnen placeret der</w:t>
      </w:r>
      <w:r w:rsidR="009521B4">
        <w:rPr>
          <w:rFonts w:ascii="Times New Roman" w:hAnsi="Times New Roman" w:cs="Times New Roman"/>
          <w:i/>
          <w:sz w:val="24"/>
          <w:szCs w:val="24"/>
        </w:rPr>
        <w:t>,</w:t>
      </w:r>
      <w:r w:rsidRPr="006C1FA1">
        <w:rPr>
          <w:rFonts w:ascii="Times New Roman" w:hAnsi="Times New Roman" w:cs="Times New Roman"/>
          <w:i/>
          <w:sz w:val="24"/>
          <w:szCs w:val="24"/>
        </w:rPr>
        <w:t xml:space="preserve"> hvor lønnen hører til</w:t>
      </w:r>
      <w:r w:rsidR="009521B4">
        <w:rPr>
          <w:rFonts w:ascii="Times New Roman" w:hAnsi="Times New Roman" w:cs="Times New Roman"/>
          <w:i/>
          <w:sz w:val="24"/>
          <w:szCs w:val="24"/>
        </w:rPr>
        <w:t>. N</w:t>
      </w:r>
      <w:r w:rsidRPr="006C1FA1">
        <w:rPr>
          <w:rFonts w:ascii="Times New Roman" w:hAnsi="Times New Roman" w:cs="Times New Roman"/>
          <w:i/>
          <w:sz w:val="24"/>
          <w:szCs w:val="24"/>
        </w:rPr>
        <w:t>emlig på de enkelte aktiviteter. Det gør</w:t>
      </w:r>
      <w:r w:rsidR="009521B4">
        <w:rPr>
          <w:rFonts w:ascii="Times New Roman" w:hAnsi="Times New Roman" w:cs="Times New Roman"/>
          <w:i/>
          <w:sz w:val="24"/>
          <w:szCs w:val="24"/>
        </w:rPr>
        <w:t>,</w:t>
      </w:r>
      <w:r w:rsidRPr="006C1FA1">
        <w:rPr>
          <w:rFonts w:ascii="Times New Roman" w:hAnsi="Times New Roman" w:cs="Times New Roman"/>
          <w:i/>
          <w:sz w:val="24"/>
          <w:szCs w:val="24"/>
        </w:rPr>
        <w:t xml:space="preserve"> at det er nemmere</w:t>
      </w:r>
      <w:r w:rsidR="009521B4">
        <w:rPr>
          <w:rFonts w:ascii="Times New Roman" w:hAnsi="Times New Roman" w:cs="Times New Roman"/>
          <w:i/>
          <w:sz w:val="24"/>
          <w:szCs w:val="24"/>
        </w:rPr>
        <w:t>,</w:t>
      </w:r>
      <w:r w:rsidRPr="006C1FA1">
        <w:rPr>
          <w:rFonts w:ascii="Times New Roman" w:hAnsi="Times New Roman" w:cs="Times New Roman"/>
          <w:i/>
          <w:sz w:val="24"/>
          <w:szCs w:val="24"/>
        </w:rPr>
        <w:t xml:space="preserve"> at budgettere og det er nemmere at styre.”</w:t>
      </w:r>
      <w:r w:rsidRPr="006C1FA1">
        <w:rPr>
          <w:rStyle w:val="Fodnotehenvisning"/>
          <w:rFonts w:ascii="Times New Roman" w:hAnsi="Times New Roman" w:cs="Times New Roman"/>
          <w:i/>
          <w:sz w:val="24"/>
          <w:szCs w:val="24"/>
        </w:rPr>
        <w:footnoteReference w:id="11"/>
      </w:r>
    </w:p>
    <w:p w:rsidR="001432BA" w:rsidRDefault="009521B4" w:rsidP="00816AA9">
      <w:pPr>
        <w:spacing w:line="276" w:lineRule="auto"/>
        <w:rPr>
          <w:rFonts w:ascii="Times New Roman" w:hAnsi="Times New Roman" w:cs="Times New Roman"/>
          <w:sz w:val="24"/>
          <w:szCs w:val="24"/>
        </w:rPr>
      </w:pPr>
      <w:r>
        <w:rPr>
          <w:rFonts w:ascii="Times New Roman" w:hAnsi="Times New Roman" w:cs="Times New Roman"/>
          <w:sz w:val="24"/>
          <w:szCs w:val="24"/>
        </w:rPr>
        <w:t>Ebbe synes godt om den nye kontoplan</w:t>
      </w:r>
      <w:r w:rsidR="00BD1FEB">
        <w:rPr>
          <w:rFonts w:ascii="Times New Roman" w:hAnsi="Times New Roman" w:cs="Times New Roman"/>
          <w:sz w:val="24"/>
          <w:szCs w:val="24"/>
        </w:rPr>
        <w:t>,</w:t>
      </w:r>
      <w:r>
        <w:rPr>
          <w:rFonts w:ascii="Times New Roman" w:hAnsi="Times New Roman" w:cs="Times New Roman"/>
          <w:sz w:val="24"/>
          <w:szCs w:val="24"/>
        </w:rPr>
        <w:t xml:space="preserve"> selvom det var svært</w:t>
      </w:r>
      <w:r w:rsidR="00BD1FEB">
        <w:rPr>
          <w:rFonts w:ascii="Times New Roman" w:hAnsi="Times New Roman" w:cs="Times New Roman"/>
          <w:sz w:val="24"/>
          <w:szCs w:val="24"/>
        </w:rPr>
        <w:t>,</w:t>
      </w:r>
      <w:r>
        <w:rPr>
          <w:rFonts w:ascii="Times New Roman" w:hAnsi="Times New Roman" w:cs="Times New Roman"/>
          <w:sz w:val="24"/>
          <w:szCs w:val="24"/>
        </w:rPr>
        <w:t xml:space="preserve"> at budgettere det første år</w:t>
      </w:r>
      <w:r w:rsidR="00BD1FEB">
        <w:rPr>
          <w:rFonts w:ascii="Times New Roman" w:hAnsi="Times New Roman" w:cs="Times New Roman"/>
          <w:sz w:val="24"/>
          <w:szCs w:val="24"/>
        </w:rPr>
        <w:t>,</w:t>
      </w:r>
      <w:r>
        <w:rPr>
          <w:rFonts w:ascii="Times New Roman" w:hAnsi="Times New Roman" w:cs="Times New Roman"/>
          <w:sz w:val="24"/>
          <w:szCs w:val="24"/>
        </w:rPr>
        <w:t xml:space="preserve"> da lønnen jo ikke tidligere var fordelt på aktiviteter på de enkelte medarbejdere. </w:t>
      </w:r>
    </w:p>
    <w:p w:rsidR="001432BA" w:rsidRPr="001432BA" w:rsidRDefault="001432BA" w:rsidP="00816AA9">
      <w:pPr>
        <w:spacing w:line="276" w:lineRule="auto"/>
        <w:rPr>
          <w:rFonts w:ascii="Times New Roman" w:hAnsi="Times New Roman" w:cs="Times New Roman"/>
          <w:i/>
          <w:sz w:val="24"/>
          <w:szCs w:val="24"/>
        </w:rPr>
      </w:pPr>
      <w:r>
        <w:rPr>
          <w:rFonts w:ascii="Times New Roman" w:hAnsi="Times New Roman" w:cs="Times New Roman"/>
          <w:i/>
          <w:sz w:val="24"/>
          <w:szCs w:val="24"/>
        </w:rPr>
        <w:t>”</w:t>
      </w:r>
      <w:r w:rsidRPr="001432BA">
        <w:rPr>
          <w:rFonts w:ascii="Times New Roman" w:hAnsi="Times New Roman" w:cs="Times New Roman"/>
          <w:i/>
          <w:sz w:val="24"/>
          <w:szCs w:val="24"/>
        </w:rPr>
        <w:t>Det var først da man havde et par år man kunne se, så blev det bedre.  Nu er det faktisk retvisende rimeligt budgetterne. I og med at 75 % af omkostningerne er løn så passer budgetterne rimeligvis</w:t>
      </w:r>
      <w:r>
        <w:rPr>
          <w:rFonts w:ascii="Times New Roman" w:hAnsi="Times New Roman" w:cs="Times New Roman"/>
          <w:i/>
          <w:sz w:val="24"/>
          <w:szCs w:val="24"/>
        </w:rPr>
        <w:t>”</w:t>
      </w:r>
      <w:r w:rsidRPr="001432BA">
        <w:rPr>
          <w:rFonts w:ascii="Times New Roman" w:hAnsi="Times New Roman" w:cs="Times New Roman"/>
          <w:i/>
          <w:sz w:val="24"/>
          <w:szCs w:val="24"/>
        </w:rPr>
        <w:t>.</w:t>
      </w:r>
      <w:r>
        <w:rPr>
          <w:rStyle w:val="Fodnotehenvisning"/>
          <w:rFonts w:ascii="Times New Roman" w:hAnsi="Times New Roman" w:cs="Times New Roman"/>
          <w:i/>
          <w:sz w:val="24"/>
          <w:szCs w:val="24"/>
        </w:rPr>
        <w:footnoteReference w:id="12"/>
      </w:r>
    </w:p>
    <w:p w:rsidR="009521B4" w:rsidRDefault="009521B4" w:rsidP="00816AA9">
      <w:pPr>
        <w:spacing w:line="276" w:lineRule="auto"/>
        <w:rPr>
          <w:rFonts w:ascii="Times New Roman" w:hAnsi="Times New Roman" w:cs="Times New Roman"/>
          <w:sz w:val="24"/>
          <w:szCs w:val="24"/>
        </w:rPr>
      </w:pPr>
      <w:r>
        <w:rPr>
          <w:rFonts w:ascii="Times New Roman" w:hAnsi="Times New Roman" w:cs="Times New Roman"/>
          <w:sz w:val="24"/>
          <w:szCs w:val="24"/>
        </w:rPr>
        <w:t>Jeg kan godt forstå,</w:t>
      </w:r>
      <w:r w:rsidR="0038491C">
        <w:rPr>
          <w:rFonts w:ascii="Times New Roman" w:hAnsi="Times New Roman" w:cs="Times New Roman"/>
          <w:sz w:val="24"/>
          <w:szCs w:val="24"/>
        </w:rPr>
        <w:t xml:space="preserve"> at det har</w:t>
      </w:r>
      <w:r>
        <w:rPr>
          <w:rFonts w:ascii="Times New Roman" w:hAnsi="Times New Roman" w:cs="Times New Roman"/>
          <w:sz w:val="24"/>
          <w:szCs w:val="24"/>
        </w:rPr>
        <w:t xml:space="preserve"> være</w:t>
      </w:r>
      <w:r w:rsidR="00F237B7">
        <w:rPr>
          <w:rFonts w:ascii="Times New Roman" w:hAnsi="Times New Roman" w:cs="Times New Roman"/>
          <w:sz w:val="24"/>
          <w:szCs w:val="24"/>
        </w:rPr>
        <w:t>t</w:t>
      </w:r>
      <w:r>
        <w:rPr>
          <w:rFonts w:ascii="Times New Roman" w:hAnsi="Times New Roman" w:cs="Times New Roman"/>
          <w:sz w:val="24"/>
          <w:szCs w:val="24"/>
        </w:rPr>
        <w:t xml:space="preserve"> et stort arbejde, men jeg kan ikke lade været med at tænke på</w:t>
      </w:r>
      <w:r w:rsidR="00BD1FEB">
        <w:rPr>
          <w:rFonts w:ascii="Times New Roman" w:hAnsi="Times New Roman" w:cs="Times New Roman"/>
          <w:sz w:val="24"/>
          <w:szCs w:val="24"/>
        </w:rPr>
        <w:t>,</w:t>
      </w:r>
      <w:r>
        <w:rPr>
          <w:rFonts w:ascii="Times New Roman" w:hAnsi="Times New Roman" w:cs="Times New Roman"/>
          <w:sz w:val="24"/>
          <w:szCs w:val="24"/>
        </w:rPr>
        <w:t xml:space="preserve"> hvor </w:t>
      </w:r>
      <w:r w:rsidR="0038491C">
        <w:rPr>
          <w:rFonts w:ascii="Times New Roman" w:hAnsi="Times New Roman" w:cs="Times New Roman"/>
          <w:sz w:val="24"/>
          <w:szCs w:val="24"/>
        </w:rPr>
        <w:t xml:space="preserve">imponeret Ebbe lyder. </w:t>
      </w:r>
      <w:r w:rsidR="00ED779F">
        <w:rPr>
          <w:rFonts w:ascii="Times New Roman" w:hAnsi="Times New Roman" w:cs="Times New Roman"/>
          <w:sz w:val="24"/>
          <w:szCs w:val="24"/>
        </w:rPr>
        <w:t>Jeg undrer mig. J</w:t>
      </w:r>
      <w:r w:rsidR="0038491C">
        <w:rPr>
          <w:rFonts w:ascii="Times New Roman" w:hAnsi="Times New Roman" w:cs="Times New Roman"/>
          <w:sz w:val="24"/>
          <w:szCs w:val="24"/>
        </w:rPr>
        <w:t xml:space="preserve">eg </w:t>
      </w:r>
      <w:r w:rsidR="00ED779F">
        <w:rPr>
          <w:rFonts w:ascii="Times New Roman" w:hAnsi="Times New Roman" w:cs="Times New Roman"/>
          <w:sz w:val="24"/>
          <w:szCs w:val="24"/>
        </w:rPr>
        <w:t xml:space="preserve">ser </w:t>
      </w:r>
      <w:r w:rsidR="0038491C">
        <w:rPr>
          <w:rFonts w:ascii="Times New Roman" w:hAnsi="Times New Roman" w:cs="Times New Roman"/>
          <w:sz w:val="24"/>
          <w:szCs w:val="24"/>
        </w:rPr>
        <w:t>stadig fordelingen af de ansattes løn</w:t>
      </w:r>
      <w:r w:rsidR="00ED779F">
        <w:rPr>
          <w:rFonts w:ascii="Times New Roman" w:hAnsi="Times New Roman" w:cs="Times New Roman"/>
          <w:sz w:val="24"/>
          <w:szCs w:val="24"/>
        </w:rPr>
        <w:t>,</w:t>
      </w:r>
      <w:r w:rsidR="0038491C">
        <w:rPr>
          <w:rFonts w:ascii="Times New Roman" w:hAnsi="Times New Roman" w:cs="Times New Roman"/>
          <w:sz w:val="24"/>
          <w:szCs w:val="24"/>
        </w:rPr>
        <w:t xml:space="preserve"> på aktiviteter</w:t>
      </w:r>
      <w:r w:rsidR="00ED779F">
        <w:rPr>
          <w:rFonts w:ascii="Times New Roman" w:hAnsi="Times New Roman" w:cs="Times New Roman"/>
          <w:sz w:val="24"/>
          <w:szCs w:val="24"/>
        </w:rPr>
        <w:t>,</w:t>
      </w:r>
      <w:r w:rsidR="0038491C">
        <w:rPr>
          <w:rFonts w:ascii="Times New Roman" w:hAnsi="Times New Roman" w:cs="Times New Roman"/>
          <w:sz w:val="24"/>
          <w:szCs w:val="24"/>
        </w:rPr>
        <w:t xml:space="preserve"> som </w:t>
      </w:r>
      <w:r w:rsidR="00917FD0">
        <w:rPr>
          <w:rFonts w:ascii="Times New Roman" w:hAnsi="Times New Roman" w:cs="Times New Roman"/>
          <w:sz w:val="24"/>
          <w:szCs w:val="24"/>
        </w:rPr>
        <w:t xml:space="preserve">lidt </w:t>
      </w:r>
      <w:r w:rsidR="0038491C">
        <w:rPr>
          <w:rFonts w:ascii="Times New Roman" w:hAnsi="Times New Roman" w:cs="Times New Roman"/>
          <w:sz w:val="24"/>
          <w:szCs w:val="24"/>
        </w:rPr>
        <w:t>et gæt værk. Hvis det skal være meget korrekt, så skal f.eks. kirketjeneren skrive ned</w:t>
      </w:r>
      <w:r w:rsidR="00216ADA">
        <w:rPr>
          <w:rFonts w:ascii="Times New Roman" w:hAnsi="Times New Roman" w:cs="Times New Roman"/>
          <w:sz w:val="24"/>
          <w:szCs w:val="24"/>
        </w:rPr>
        <w:t>,</w:t>
      </w:r>
      <w:r w:rsidR="0038491C">
        <w:rPr>
          <w:rFonts w:ascii="Times New Roman" w:hAnsi="Times New Roman" w:cs="Times New Roman"/>
          <w:sz w:val="24"/>
          <w:szCs w:val="24"/>
        </w:rPr>
        <w:t xml:space="preserve"> hver gang hun foretager sig noget og notere</w:t>
      </w:r>
      <w:r w:rsidR="00216ADA">
        <w:rPr>
          <w:rFonts w:ascii="Times New Roman" w:hAnsi="Times New Roman" w:cs="Times New Roman"/>
          <w:sz w:val="24"/>
          <w:szCs w:val="24"/>
        </w:rPr>
        <w:t>,</w:t>
      </w:r>
      <w:r w:rsidR="0038491C">
        <w:rPr>
          <w:rFonts w:ascii="Times New Roman" w:hAnsi="Times New Roman" w:cs="Times New Roman"/>
          <w:sz w:val="24"/>
          <w:szCs w:val="24"/>
        </w:rPr>
        <w:t xml:space="preserve"> hvor lang tid hun bruger. Dette må både gælde kirkelige handlinger, rengøring i sognecenter, kirkebygning, kontorbygning, offentlige toiletter mv. klargøring til menighedsråds møder, forskellige aktiviteter osv. Dette gælder alle ansatte</w:t>
      </w:r>
      <w:r w:rsidR="00216ADA">
        <w:rPr>
          <w:rFonts w:ascii="Times New Roman" w:hAnsi="Times New Roman" w:cs="Times New Roman"/>
          <w:sz w:val="24"/>
          <w:szCs w:val="24"/>
        </w:rPr>
        <w:t>,</w:t>
      </w:r>
      <w:r w:rsidR="0038491C">
        <w:rPr>
          <w:rFonts w:ascii="Times New Roman" w:hAnsi="Times New Roman" w:cs="Times New Roman"/>
          <w:sz w:val="24"/>
          <w:szCs w:val="24"/>
        </w:rPr>
        <w:t xml:space="preserve"> der ikke kun laver en aktivitet eller arbejder på et specielt område. De eneste jeg lige kan komme i tanke om der ikke skal splittes ud</w:t>
      </w:r>
      <w:r w:rsidR="00216ADA">
        <w:rPr>
          <w:rFonts w:ascii="Times New Roman" w:hAnsi="Times New Roman" w:cs="Times New Roman"/>
          <w:sz w:val="24"/>
          <w:szCs w:val="24"/>
        </w:rPr>
        <w:t>,</w:t>
      </w:r>
      <w:r w:rsidR="0038491C">
        <w:rPr>
          <w:rFonts w:ascii="Times New Roman" w:hAnsi="Times New Roman" w:cs="Times New Roman"/>
          <w:sz w:val="24"/>
          <w:szCs w:val="24"/>
        </w:rPr>
        <w:t xml:space="preserve"> er kirkegårdspersonalet, og igen, der skal nogle af dem også deles</w:t>
      </w:r>
      <w:r w:rsidR="00216ADA">
        <w:rPr>
          <w:rFonts w:ascii="Times New Roman" w:hAnsi="Times New Roman" w:cs="Times New Roman"/>
          <w:sz w:val="24"/>
          <w:szCs w:val="24"/>
        </w:rPr>
        <w:t>. Laver de kun</w:t>
      </w:r>
      <w:r w:rsidR="0038491C">
        <w:rPr>
          <w:rFonts w:ascii="Times New Roman" w:hAnsi="Times New Roman" w:cs="Times New Roman"/>
          <w:sz w:val="24"/>
          <w:szCs w:val="24"/>
        </w:rPr>
        <w:t xml:space="preserve"> almindelig kirkegårdsvedligeholdelse eller om de også har noget med begravelser og bisættelser at gøre. </w:t>
      </w:r>
    </w:p>
    <w:p w:rsidR="00917FD0" w:rsidRDefault="00917FD0"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Om dette blev gjort da de lagde budget efter den nye kontoplan for første gang ved jeg ikke, men det må være den eneste måde at gøre fordelingen realistisk. </w:t>
      </w:r>
    </w:p>
    <w:p w:rsidR="001432BA" w:rsidRDefault="001432BA" w:rsidP="00816AA9">
      <w:pPr>
        <w:spacing w:line="276" w:lineRule="auto"/>
        <w:rPr>
          <w:rFonts w:ascii="Times New Roman" w:hAnsi="Times New Roman" w:cs="Times New Roman"/>
          <w:sz w:val="24"/>
          <w:szCs w:val="24"/>
        </w:rPr>
      </w:pPr>
      <w:r>
        <w:rPr>
          <w:rFonts w:ascii="Times New Roman" w:hAnsi="Times New Roman" w:cs="Times New Roman"/>
          <w:sz w:val="24"/>
          <w:szCs w:val="24"/>
        </w:rPr>
        <w:t>Jeg synes at det lød af utrolig meget at 75 % af vores udgifter var løn, så jeg valgte lige at lave et par beregninger af dette og det viste sig også at lønudgifterne i 2013 for Ølstykke kun var 56 %, så lønudgifterne er ikke så høje som Ebbe fik det til at lyde.</w:t>
      </w:r>
    </w:p>
    <w:p w:rsidR="00EC398D" w:rsidRDefault="00EC398D">
      <w:pPr>
        <w:rPr>
          <w:rFonts w:ascii="Times New Roman" w:hAnsi="Times New Roman" w:cs="Times New Roman"/>
          <w:sz w:val="24"/>
          <w:szCs w:val="24"/>
        </w:rPr>
      </w:pPr>
      <w:r>
        <w:rPr>
          <w:rFonts w:ascii="Times New Roman" w:hAnsi="Times New Roman" w:cs="Times New Roman"/>
          <w:sz w:val="24"/>
          <w:szCs w:val="24"/>
        </w:rPr>
        <w:br w:type="page"/>
      </w:r>
    </w:p>
    <w:p w:rsidR="001432BA" w:rsidRDefault="008E2DAB" w:rsidP="00816AA9">
      <w:pPr>
        <w:spacing w:line="276" w:lineRule="auto"/>
        <w:rPr>
          <w:rFonts w:ascii="Times New Roman" w:hAnsi="Times New Roman" w:cs="Times New Roman"/>
          <w:sz w:val="24"/>
          <w:szCs w:val="24"/>
        </w:rPr>
      </w:pPr>
      <w:r>
        <w:rPr>
          <w:rFonts w:ascii="Times New Roman" w:hAnsi="Times New Roman" w:cs="Times New Roman"/>
          <w:sz w:val="24"/>
          <w:szCs w:val="24"/>
        </w:rPr>
        <w:t>Figur 15</w:t>
      </w:r>
      <w:r w:rsidR="00D75DDA">
        <w:rPr>
          <w:rFonts w:ascii="Times New Roman" w:hAnsi="Times New Roman" w:cs="Times New Roman"/>
          <w:sz w:val="24"/>
          <w:szCs w:val="24"/>
        </w:rPr>
        <w:t>: Graf over udgifterne i 2013 fordelt på løn og øvrige udgifter.</w:t>
      </w:r>
    </w:p>
    <w:p w:rsidR="00D75DDA" w:rsidRDefault="000527F7" w:rsidP="00816AA9">
      <w:pPr>
        <w:spacing w:line="276" w:lineRule="auto"/>
        <w:rPr>
          <w:rFonts w:ascii="Times New Roman" w:hAnsi="Times New Roman" w:cs="Times New Roman"/>
          <w:sz w:val="24"/>
          <w:szCs w:val="24"/>
        </w:rPr>
      </w:pPr>
      <w:r>
        <w:rPr>
          <w:noProof/>
          <w:lang w:eastAsia="da-DK"/>
        </w:rPr>
        <w:drawing>
          <wp:inline distT="0" distB="0" distL="0" distR="0" wp14:anchorId="391AF8C9" wp14:editId="67B24BB0">
            <wp:extent cx="6121400" cy="2774950"/>
            <wp:effectExtent l="0" t="0" r="12700" b="2540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32BA" w:rsidRDefault="00D75DDA"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Kilde: </w:t>
      </w:r>
      <w:r w:rsidR="00C3419F">
        <w:rPr>
          <w:rFonts w:ascii="Times New Roman" w:hAnsi="Times New Roman" w:cs="Times New Roman"/>
          <w:sz w:val="24"/>
          <w:szCs w:val="24"/>
        </w:rPr>
        <w:t>Egen tilvirkning</w:t>
      </w:r>
    </w:p>
    <w:p w:rsidR="00C3419F" w:rsidRDefault="00C3419F" w:rsidP="00816AA9">
      <w:pPr>
        <w:spacing w:line="276" w:lineRule="auto"/>
        <w:rPr>
          <w:rFonts w:ascii="Times New Roman" w:hAnsi="Times New Roman" w:cs="Times New Roman"/>
          <w:sz w:val="24"/>
          <w:szCs w:val="24"/>
        </w:rPr>
      </w:pPr>
    </w:p>
    <w:p w:rsidR="00161993" w:rsidRDefault="00161993" w:rsidP="00816AA9">
      <w:pPr>
        <w:spacing w:line="276" w:lineRule="auto"/>
        <w:rPr>
          <w:rFonts w:ascii="Times New Roman" w:hAnsi="Times New Roman" w:cs="Times New Roman"/>
          <w:sz w:val="24"/>
          <w:szCs w:val="24"/>
        </w:rPr>
      </w:pPr>
      <w:r>
        <w:rPr>
          <w:rFonts w:ascii="Times New Roman" w:hAnsi="Times New Roman" w:cs="Times New Roman"/>
          <w:sz w:val="24"/>
          <w:szCs w:val="24"/>
        </w:rPr>
        <w:t>Ebbe synes</w:t>
      </w:r>
      <w:r w:rsidR="00C3419F">
        <w:rPr>
          <w:rFonts w:ascii="Times New Roman" w:hAnsi="Times New Roman" w:cs="Times New Roman"/>
          <w:sz w:val="24"/>
          <w:szCs w:val="24"/>
        </w:rPr>
        <w:t>,</w:t>
      </w:r>
      <w:r>
        <w:rPr>
          <w:rFonts w:ascii="Times New Roman" w:hAnsi="Times New Roman" w:cs="Times New Roman"/>
          <w:sz w:val="24"/>
          <w:szCs w:val="24"/>
        </w:rPr>
        <w:t xml:space="preserve"> at det er meget nemmere at lave budgetopfølgning efter den nye kontoplan. Han laver blot en udskrift kaldt kvartalsrapport og så kan han på under 5 minutter få et forkromet overblik. Ud fra procentsatsen i højre side kan han se afvigelserne og hurtigt finder han både planlagte og ikke planlagte afvigelser.  </w:t>
      </w:r>
    </w:p>
    <w:p w:rsidR="00161993" w:rsidRPr="009C4F2D" w:rsidRDefault="00161993" w:rsidP="00816AA9">
      <w:pPr>
        <w:spacing w:line="276" w:lineRule="auto"/>
        <w:rPr>
          <w:rFonts w:ascii="Times New Roman" w:hAnsi="Times New Roman" w:cs="Times New Roman"/>
          <w:sz w:val="24"/>
          <w:szCs w:val="24"/>
        </w:rPr>
      </w:pPr>
      <w:r w:rsidRPr="009C4F2D">
        <w:rPr>
          <w:rFonts w:ascii="Times New Roman" w:hAnsi="Times New Roman" w:cs="Times New Roman"/>
          <w:i/>
          <w:sz w:val="24"/>
          <w:szCs w:val="24"/>
        </w:rPr>
        <w:t>”Menighedsrådet, også ikke økonomiuddannede menighedsrådsrødder kan bedre forstå afvigelserne omkring procentsatser. Så kan de se, om det er en positiv eller en negativ afvigelse.”</w:t>
      </w:r>
      <w:r w:rsidRPr="009C4F2D">
        <w:rPr>
          <w:rStyle w:val="Fodnotehenvisning"/>
          <w:rFonts w:ascii="Times New Roman" w:hAnsi="Times New Roman" w:cs="Times New Roman"/>
          <w:i/>
          <w:sz w:val="24"/>
          <w:szCs w:val="24"/>
        </w:rPr>
        <w:footnoteReference w:id="13"/>
      </w:r>
    </w:p>
    <w:p w:rsidR="00161993" w:rsidRDefault="00161993" w:rsidP="00816AA9">
      <w:pPr>
        <w:spacing w:line="276" w:lineRule="auto"/>
        <w:rPr>
          <w:rFonts w:ascii="Times New Roman" w:hAnsi="Times New Roman" w:cs="Times New Roman"/>
          <w:sz w:val="24"/>
          <w:szCs w:val="24"/>
        </w:rPr>
      </w:pPr>
      <w:r w:rsidRPr="009C4F2D">
        <w:rPr>
          <w:rFonts w:ascii="Times New Roman" w:hAnsi="Times New Roman" w:cs="Times New Roman"/>
          <w:sz w:val="24"/>
          <w:szCs w:val="24"/>
        </w:rPr>
        <w:t>Det undre mig</w:t>
      </w:r>
      <w:r w:rsidR="009C4F2D" w:rsidRPr="009C4F2D">
        <w:rPr>
          <w:rFonts w:ascii="Times New Roman" w:hAnsi="Times New Roman" w:cs="Times New Roman"/>
          <w:sz w:val="24"/>
          <w:szCs w:val="24"/>
        </w:rPr>
        <w:t>,</w:t>
      </w:r>
      <w:r w:rsidRPr="009C4F2D">
        <w:rPr>
          <w:rFonts w:ascii="Times New Roman" w:hAnsi="Times New Roman" w:cs="Times New Roman"/>
          <w:sz w:val="24"/>
          <w:szCs w:val="24"/>
        </w:rPr>
        <w:t xml:space="preserve"> at Ebbe mener</w:t>
      </w:r>
      <w:r w:rsidR="009C4F2D" w:rsidRPr="009C4F2D">
        <w:rPr>
          <w:rFonts w:ascii="Times New Roman" w:hAnsi="Times New Roman" w:cs="Times New Roman"/>
          <w:sz w:val="24"/>
          <w:szCs w:val="24"/>
        </w:rPr>
        <w:t>,</w:t>
      </w:r>
      <w:r w:rsidRPr="009C4F2D">
        <w:rPr>
          <w:rFonts w:ascii="Times New Roman" w:hAnsi="Times New Roman" w:cs="Times New Roman"/>
          <w:sz w:val="24"/>
          <w:szCs w:val="24"/>
        </w:rPr>
        <w:t xml:space="preserve"> at alle ikke økonomiuddannede nemt kan forstå budgetopfølgning når</w:t>
      </w:r>
      <w:r w:rsidRPr="005332FB">
        <w:rPr>
          <w:rFonts w:ascii="Times New Roman" w:hAnsi="Times New Roman" w:cs="Times New Roman"/>
          <w:sz w:val="24"/>
          <w:szCs w:val="24"/>
        </w:rPr>
        <w:t xml:space="preserve"> formanden for Ølstykke Menighedsr</w:t>
      </w:r>
      <w:r w:rsidR="005332FB">
        <w:rPr>
          <w:rFonts w:ascii="Times New Roman" w:hAnsi="Times New Roman" w:cs="Times New Roman"/>
          <w:sz w:val="24"/>
          <w:szCs w:val="24"/>
        </w:rPr>
        <w:t>å</w:t>
      </w:r>
      <w:r w:rsidRPr="005332FB">
        <w:rPr>
          <w:rFonts w:ascii="Times New Roman" w:hAnsi="Times New Roman" w:cs="Times New Roman"/>
          <w:sz w:val="24"/>
          <w:szCs w:val="24"/>
        </w:rPr>
        <w:t>d mener</w:t>
      </w:r>
      <w:r w:rsidR="009C4F2D">
        <w:rPr>
          <w:rFonts w:ascii="Times New Roman" w:hAnsi="Times New Roman" w:cs="Times New Roman"/>
          <w:sz w:val="24"/>
          <w:szCs w:val="24"/>
        </w:rPr>
        <w:t>,</w:t>
      </w:r>
      <w:r w:rsidRPr="005332FB">
        <w:rPr>
          <w:rFonts w:ascii="Times New Roman" w:hAnsi="Times New Roman" w:cs="Times New Roman"/>
          <w:sz w:val="24"/>
          <w:szCs w:val="24"/>
        </w:rPr>
        <w:t xml:space="preserve"> at det kræver økonomisk indsigt</w:t>
      </w:r>
      <w:r w:rsidR="009C4F2D">
        <w:rPr>
          <w:rFonts w:ascii="Times New Roman" w:hAnsi="Times New Roman" w:cs="Times New Roman"/>
          <w:sz w:val="24"/>
          <w:szCs w:val="24"/>
        </w:rPr>
        <w:t xml:space="preserve"> med det nye budget</w:t>
      </w:r>
      <w:r w:rsidRPr="005332FB">
        <w:rPr>
          <w:rFonts w:ascii="Times New Roman" w:hAnsi="Times New Roman" w:cs="Times New Roman"/>
          <w:sz w:val="24"/>
          <w:szCs w:val="24"/>
        </w:rPr>
        <w:t xml:space="preserve">. </w:t>
      </w:r>
    </w:p>
    <w:p w:rsidR="0012553F" w:rsidRDefault="0012553F"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Ebbe har ingen faste regler for hvornår han kommentere på en afvigelse, men hvis afvigelsen er stor i kroner og øre, kan det have betydning på årets resultat og så forklare han det. Vi kan godt have store afvigelser, men ikke alle har stor betydning. Det kan være en regning der kun bliver betalt én gang om året i starten af året, eller det kan være nogle af de mange kvartalsregninger. Det er ikke noget der kræver bekymringer, men det kræver lige at det nævnes for menighedsrådet. </w:t>
      </w:r>
    </w:p>
    <w:p w:rsidR="0012553F" w:rsidRDefault="0012553F"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Jeg fortalte Ebbe om nogle af de artikler jeg havde læst om kritikken af den nye kontoplan og at nogle føler at budgetopfølgningen er svær at forstå for menighedsrådsmedlemmer. </w:t>
      </w:r>
      <w:r w:rsidR="007611D8">
        <w:rPr>
          <w:rFonts w:ascii="Times New Roman" w:hAnsi="Times New Roman" w:cs="Times New Roman"/>
          <w:sz w:val="24"/>
          <w:szCs w:val="24"/>
        </w:rPr>
        <w:t>Han er dybt uen</w:t>
      </w:r>
      <w:r>
        <w:rPr>
          <w:rFonts w:ascii="Times New Roman" w:hAnsi="Times New Roman" w:cs="Times New Roman"/>
          <w:sz w:val="24"/>
          <w:szCs w:val="24"/>
        </w:rPr>
        <w:t xml:space="preserve">ig og siger: </w:t>
      </w:r>
      <w:r w:rsidR="007611D8" w:rsidRPr="007611D8">
        <w:rPr>
          <w:rFonts w:ascii="Times New Roman" w:hAnsi="Times New Roman" w:cs="Times New Roman"/>
          <w:i/>
          <w:sz w:val="24"/>
          <w:szCs w:val="24"/>
        </w:rPr>
        <w:t>”</w:t>
      </w:r>
      <w:r w:rsidRPr="007611D8">
        <w:rPr>
          <w:rFonts w:ascii="Times New Roman" w:hAnsi="Times New Roman" w:cs="Times New Roman"/>
          <w:i/>
          <w:sz w:val="24"/>
          <w:szCs w:val="24"/>
        </w:rPr>
        <w:t>Jeg har set at den tidligere kirkeminister har den holdning og det er jeg dybt uenig i. Der tror jeg mere</w:t>
      </w:r>
      <w:r w:rsidR="007611D8">
        <w:rPr>
          <w:rFonts w:ascii="Times New Roman" w:hAnsi="Times New Roman" w:cs="Times New Roman"/>
          <w:i/>
          <w:sz w:val="24"/>
          <w:szCs w:val="24"/>
        </w:rPr>
        <w:t>,</w:t>
      </w:r>
      <w:r w:rsidRPr="007611D8">
        <w:rPr>
          <w:rFonts w:ascii="Times New Roman" w:hAnsi="Times New Roman" w:cs="Times New Roman"/>
          <w:i/>
          <w:sz w:val="24"/>
          <w:szCs w:val="24"/>
        </w:rPr>
        <w:t xml:space="preserve"> at det er fordi</w:t>
      </w:r>
      <w:r w:rsidR="007611D8">
        <w:rPr>
          <w:rFonts w:ascii="Times New Roman" w:hAnsi="Times New Roman" w:cs="Times New Roman"/>
          <w:i/>
          <w:sz w:val="24"/>
          <w:szCs w:val="24"/>
        </w:rPr>
        <w:t>,</w:t>
      </w:r>
      <w:r w:rsidRPr="007611D8">
        <w:rPr>
          <w:rFonts w:ascii="Times New Roman" w:hAnsi="Times New Roman" w:cs="Times New Roman"/>
          <w:i/>
          <w:sz w:val="24"/>
          <w:szCs w:val="24"/>
        </w:rPr>
        <w:t xml:space="preserve"> hun ikke selv har forstået det.</w:t>
      </w:r>
      <w:r w:rsidR="007611D8" w:rsidRPr="007611D8">
        <w:rPr>
          <w:rFonts w:ascii="Times New Roman" w:hAnsi="Times New Roman" w:cs="Times New Roman"/>
          <w:i/>
          <w:sz w:val="24"/>
          <w:szCs w:val="24"/>
        </w:rPr>
        <w:t>”</w:t>
      </w:r>
      <w:r w:rsidR="007611D8">
        <w:rPr>
          <w:rFonts w:ascii="Times New Roman" w:hAnsi="Times New Roman" w:cs="Times New Roman"/>
          <w:i/>
          <w:sz w:val="24"/>
          <w:szCs w:val="24"/>
        </w:rPr>
        <w:t xml:space="preserve"> </w:t>
      </w:r>
      <w:r w:rsidR="007611D8">
        <w:rPr>
          <w:rFonts w:ascii="Times New Roman" w:hAnsi="Times New Roman" w:cs="Times New Roman"/>
          <w:sz w:val="24"/>
          <w:szCs w:val="24"/>
        </w:rPr>
        <w:t xml:space="preserve">Ebbe mener, at hvis man ikke forstår budgetopfølgning efter den nye kontoplan, så har man heller ikke forstået det før. Ebbe forklare igen at det vanskelige ved den gamle kontoplan var, at lønnen ikke var aktivitetsfordelt og at man måske kunne have styr på lønnen, men ikke løn og aktiviteter på samme tid. </w:t>
      </w:r>
    </w:p>
    <w:p w:rsidR="007611D8" w:rsidRPr="007611D8" w:rsidRDefault="007611D8" w:rsidP="00816AA9">
      <w:pPr>
        <w:spacing w:line="276" w:lineRule="auto"/>
        <w:rPr>
          <w:rFonts w:ascii="Times New Roman" w:hAnsi="Times New Roman" w:cs="Times New Roman"/>
          <w:i/>
          <w:sz w:val="24"/>
          <w:szCs w:val="24"/>
        </w:rPr>
      </w:pPr>
      <w:r w:rsidRPr="007611D8">
        <w:rPr>
          <w:rFonts w:ascii="Times New Roman" w:hAnsi="Times New Roman" w:cs="Times New Roman"/>
          <w:i/>
          <w:sz w:val="24"/>
          <w:szCs w:val="24"/>
        </w:rPr>
        <w:t>” Jeg tror at det er fordi de ikke har sat sig nok ind i det. Min tanke er at de færreste menighedsrødder har sat sig ordenligt ind i det her system og hvordan det fungere. Så hvis de ikke har nogen der forklare dem det rigtigt, så kan jeg godt forstå at det er svært, men det er ikke sværere end det var tidligere.”</w:t>
      </w:r>
      <w:r>
        <w:rPr>
          <w:rStyle w:val="Fodnotehenvisning"/>
          <w:rFonts w:ascii="Times New Roman" w:hAnsi="Times New Roman" w:cs="Times New Roman"/>
          <w:i/>
          <w:sz w:val="24"/>
          <w:szCs w:val="24"/>
        </w:rPr>
        <w:footnoteReference w:id="14"/>
      </w:r>
    </w:p>
    <w:p w:rsidR="007611D8" w:rsidRDefault="007611D8" w:rsidP="00816AA9">
      <w:pPr>
        <w:spacing w:line="276" w:lineRule="auto"/>
        <w:rPr>
          <w:rFonts w:ascii="Times New Roman" w:hAnsi="Times New Roman" w:cs="Times New Roman"/>
          <w:sz w:val="24"/>
          <w:szCs w:val="24"/>
        </w:rPr>
      </w:pPr>
      <w:r>
        <w:rPr>
          <w:rFonts w:ascii="Times New Roman" w:hAnsi="Times New Roman" w:cs="Times New Roman"/>
          <w:sz w:val="24"/>
          <w:szCs w:val="24"/>
        </w:rPr>
        <w:t>Jeg er enig med Ebbe i</w:t>
      </w:r>
      <w:r w:rsidR="00EC398D">
        <w:rPr>
          <w:rFonts w:ascii="Times New Roman" w:hAnsi="Times New Roman" w:cs="Times New Roman"/>
          <w:sz w:val="24"/>
          <w:szCs w:val="24"/>
        </w:rPr>
        <w:t>,</w:t>
      </w:r>
      <w:r>
        <w:rPr>
          <w:rFonts w:ascii="Times New Roman" w:hAnsi="Times New Roman" w:cs="Times New Roman"/>
          <w:sz w:val="24"/>
          <w:szCs w:val="24"/>
        </w:rPr>
        <w:t xml:space="preserve"> at noget af forklaringen kan skyldes, at menighedsrådsmedlemmerne ikke har sat i sig nok ind i det nye system og den nye kontoplan. Alt kan være svært hvis man ikke har fået det forklaret ordenligt og alle ting kan virke svære i begyndelsen. Jeg synes også selv at den </w:t>
      </w:r>
      <w:r w:rsidR="00DC35AD">
        <w:rPr>
          <w:rFonts w:ascii="Times New Roman" w:hAnsi="Times New Roman" w:cs="Times New Roman"/>
          <w:sz w:val="24"/>
          <w:szCs w:val="24"/>
        </w:rPr>
        <w:t>todimensionelle</w:t>
      </w:r>
      <w:r>
        <w:rPr>
          <w:rFonts w:ascii="Times New Roman" w:hAnsi="Times New Roman" w:cs="Times New Roman"/>
          <w:sz w:val="24"/>
          <w:szCs w:val="24"/>
        </w:rPr>
        <w:t xml:space="preserve"> kontoplan var besværlig i starten, men jeg kom nu hurtigt ind i det og forstod meningen med det, og så var det ikke så svært mere. En anden u</w:t>
      </w:r>
      <w:r w:rsidR="00906FB8">
        <w:rPr>
          <w:rFonts w:ascii="Times New Roman" w:hAnsi="Times New Roman" w:cs="Times New Roman"/>
          <w:sz w:val="24"/>
          <w:szCs w:val="24"/>
        </w:rPr>
        <w:t>dfordring kan også være at mang</w:t>
      </w:r>
      <w:r>
        <w:rPr>
          <w:rFonts w:ascii="Times New Roman" w:hAnsi="Times New Roman" w:cs="Times New Roman"/>
          <w:sz w:val="24"/>
          <w:szCs w:val="24"/>
        </w:rPr>
        <w:t>e af menighedsrådsmedlemmerne er æ</w:t>
      </w:r>
      <w:r w:rsidR="00906FB8">
        <w:rPr>
          <w:rFonts w:ascii="Times New Roman" w:hAnsi="Times New Roman" w:cs="Times New Roman"/>
          <w:sz w:val="24"/>
          <w:szCs w:val="24"/>
        </w:rPr>
        <w:t>ldre og de har måske kendt det g</w:t>
      </w:r>
      <w:r>
        <w:rPr>
          <w:rFonts w:ascii="Times New Roman" w:hAnsi="Times New Roman" w:cs="Times New Roman"/>
          <w:sz w:val="24"/>
          <w:szCs w:val="24"/>
        </w:rPr>
        <w:t xml:space="preserve">amle system i alle de år de har været i menighedsrådet. </w:t>
      </w:r>
    </w:p>
    <w:p w:rsidR="00826F3F" w:rsidRDefault="00826F3F" w:rsidP="00816AA9">
      <w:pPr>
        <w:spacing w:line="276" w:lineRule="auto"/>
        <w:rPr>
          <w:rFonts w:ascii="Times New Roman" w:hAnsi="Times New Roman" w:cs="Times New Roman"/>
          <w:sz w:val="24"/>
          <w:szCs w:val="24"/>
        </w:rPr>
      </w:pPr>
      <w:r>
        <w:rPr>
          <w:rFonts w:ascii="Times New Roman" w:hAnsi="Times New Roman" w:cs="Times New Roman"/>
          <w:sz w:val="24"/>
          <w:szCs w:val="24"/>
        </w:rPr>
        <w:t>Jeg spørger ind til hvad Ebbe mener</w:t>
      </w:r>
      <w:r w:rsidR="008468C6">
        <w:rPr>
          <w:rFonts w:ascii="Times New Roman" w:hAnsi="Times New Roman" w:cs="Times New Roman"/>
          <w:sz w:val="24"/>
          <w:szCs w:val="24"/>
        </w:rPr>
        <w:t xml:space="preserve"> der</w:t>
      </w:r>
      <w:r>
        <w:rPr>
          <w:rFonts w:ascii="Times New Roman" w:hAnsi="Times New Roman" w:cs="Times New Roman"/>
          <w:sz w:val="24"/>
          <w:szCs w:val="24"/>
        </w:rPr>
        <w:t xml:space="preserve"> kan gøre budgetlægningen bedre </w:t>
      </w:r>
      <w:r w:rsidR="006C3CDA">
        <w:rPr>
          <w:rFonts w:ascii="Times New Roman" w:hAnsi="Times New Roman" w:cs="Times New Roman"/>
          <w:sz w:val="24"/>
          <w:szCs w:val="24"/>
        </w:rPr>
        <w:t xml:space="preserve">nu </w:t>
      </w:r>
      <w:r>
        <w:rPr>
          <w:rFonts w:ascii="Times New Roman" w:hAnsi="Times New Roman" w:cs="Times New Roman"/>
          <w:sz w:val="24"/>
          <w:szCs w:val="24"/>
        </w:rPr>
        <w:t>og han svare:</w:t>
      </w:r>
    </w:p>
    <w:p w:rsidR="00826F3F" w:rsidRDefault="00826F3F" w:rsidP="00816AA9">
      <w:pPr>
        <w:spacing w:line="276" w:lineRule="auto"/>
        <w:rPr>
          <w:rFonts w:ascii="Times New Roman" w:hAnsi="Times New Roman" w:cs="Times New Roman"/>
          <w:sz w:val="24"/>
          <w:szCs w:val="24"/>
        </w:rPr>
      </w:pPr>
      <w:r w:rsidRPr="008468C6">
        <w:rPr>
          <w:rFonts w:ascii="Times New Roman" w:hAnsi="Times New Roman" w:cs="Times New Roman"/>
          <w:i/>
          <w:sz w:val="24"/>
          <w:szCs w:val="24"/>
        </w:rPr>
        <w:t>”Det der gør budgetlægningen bøvlet er detaljeringsgraden. For det er mange sider hvis man skal gøre som vi gør. Vi tager 2-3 års regnskaber og sammenligner og vurdere de enkelte afvigelser. Det var noget besværligt med alle de sider man skulle sidde og bladre i på én gang.”</w:t>
      </w:r>
      <w:r w:rsidRPr="008468C6">
        <w:rPr>
          <w:rStyle w:val="Fodnotehenvisning"/>
          <w:rFonts w:ascii="Times New Roman" w:hAnsi="Times New Roman" w:cs="Times New Roman"/>
          <w:i/>
          <w:sz w:val="24"/>
          <w:szCs w:val="24"/>
        </w:rPr>
        <w:footnoteReference w:id="15"/>
      </w:r>
      <w:r w:rsidR="008468C6">
        <w:rPr>
          <w:rFonts w:ascii="Times New Roman" w:hAnsi="Times New Roman" w:cs="Times New Roman"/>
          <w:i/>
          <w:sz w:val="24"/>
          <w:szCs w:val="24"/>
        </w:rPr>
        <w:t xml:space="preserve"> </w:t>
      </w:r>
      <w:r w:rsidR="008468C6">
        <w:rPr>
          <w:rFonts w:ascii="Times New Roman" w:hAnsi="Times New Roman" w:cs="Times New Roman"/>
          <w:sz w:val="24"/>
          <w:szCs w:val="24"/>
        </w:rPr>
        <w:t>Med dette mener Ebbe hele kontospecifikationen der i gennemsnit ligger på</w:t>
      </w:r>
      <w:r w:rsidR="0083314E">
        <w:rPr>
          <w:rFonts w:ascii="Times New Roman" w:hAnsi="Times New Roman" w:cs="Times New Roman"/>
          <w:sz w:val="24"/>
          <w:szCs w:val="24"/>
        </w:rPr>
        <w:t xml:space="preserve"> ca.</w:t>
      </w:r>
      <w:r w:rsidR="008468C6">
        <w:rPr>
          <w:rFonts w:ascii="Times New Roman" w:hAnsi="Times New Roman" w:cs="Times New Roman"/>
          <w:sz w:val="24"/>
          <w:szCs w:val="24"/>
        </w:rPr>
        <w:t xml:space="preserve"> 140 sider pr. år. </w:t>
      </w:r>
      <w:r w:rsidR="0083314E">
        <w:rPr>
          <w:rFonts w:ascii="Times New Roman" w:hAnsi="Times New Roman" w:cs="Times New Roman"/>
          <w:sz w:val="24"/>
          <w:szCs w:val="24"/>
        </w:rPr>
        <w:t xml:space="preserve">Det vil gøre budgetlægningen meget nemmere hvis man kan gøre det mindre bøvlet ved f.eks. </w:t>
      </w:r>
      <w:r w:rsidR="006C3CDA">
        <w:rPr>
          <w:rFonts w:ascii="Times New Roman" w:hAnsi="Times New Roman" w:cs="Times New Roman"/>
          <w:sz w:val="24"/>
          <w:szCs w:val="24"/>
        </w:rPr>
        <w:t>at kunne finde et redskab der kan erstatte de 140 siders kontospecifikation som man skal kigge igennem. Dette kan også gøre budgetlægningen mindre sikker</w:t>
      </w:r>
      <w:r w:rsidR="004701F8">
        <w:rPr>
          <w:rFonts w:ascii="Times New Roman" w:hAnsi="Times New Roman" w:cs="Times New Roman"/>
          <w:sz w:val="24"/>
          <w:szCs w:val="24"/>
        </w:rPr>
        <w:t>,</w:t>
      </w:r>
      <w:r w:rsidR="006C3CDA">
        <w:rPr>
          <w:rFonts w:ascii="Times New Roman" w:hAnsi="Times New Roman" w:cs="Times New Roman"/>
          <w:sz w:val="24"/>
          <w:szCs w:val="24"/>
        </w:rPr>
        <w:t xml:space="preserve"> da det er mange sider at holde styr på. </w:t>
      </w:r>
      <w:r w:rsidR="00962269">
        <w:rPr>
          <w:rFonts w:ascii="Times New Roman" w:hAnsi="Times New Roman" w:cs="Times New Roman"/>
          <w:sz w:val="24"/>
          <w:szCs w:val="24"/>
        </w:rPr>
        <w:t>Denne metode er også yderst tidskrævende.</w:t>
      </w:r>
    </w:p>
    <w:p w:rsidR="00962269" w:rsidRDefault="00962269" w:rsidP="00962269">
      <w:pPr>
        <w:rPr>
          <w:rFonts w:ascii="Times New Roman" w:hAnsi="Times New Roman" w:cs="Times New Roman"/>
          <w:sz w:val="24"/>
          <w:szCs w:val="24"/>
        </w:rPr>
      </w:pPr>
      <w:r>
        <w:rPr>
          <w:rFonts w:ascii="Times New Roman" w:hAnsi="Times New Roman" w:cs="Times New Roman"/>
          <w:sz w:val="24"/>
          <w:szCs w:val="24"/>
        </w:rPr>
        <w:t xml:space="preserve">Selve budgetopfølgningen kan Ebbe ikke se kan gøres bedre eller mere sikkert. </w:t>
      </w:r>
      <w:r w:rsidRPr="00962269">
        <w:rPr>
          <w:rFonts w:ascii="Times New Roman" w:hAnsi="Times New Roman" w:cs="Times New Roman"/>
          <w:i/>
          <w:sz w:val="24"/>
          <w:szCs w:val="24"/>
        </w:rPr>
        <w:t>”Jeg synes</w:t>
      </w:r>
      <w:r>
        <w:rPr>
          <w:rFonts w:ascii="Times New Roman" w:hAnsi="Times New Roman" w:cs="Times New Roman"/>
          <w:i/>
          <w:sz w:val="24"/>
          <w:szCs w:val="24"/>
        </w:rPr>
        <w:t>,</w:t>
      </w:r>
      <w:r w:rsidRPr="00962269">
        <w:rPr>
          <w:rFonts w:ascii="Times New Roman" w:hAnsi="Times New Roman" w:cs="Times New Roman"/>
          <w:i/>
          <w:sz w:val="24"/>
          <w:szCs w:val="24"/>
        </w:rPr>
        <w:t xml:space="preserve"> at det er et rigtig godt og sikkert system. Du finder alle afvigelserne og hvis du vil vide hvorfor de er der, så kan du med det samme dykke ned</w:t>
      </w:r>
      <w:r>
        <w:rPr>
          <w:rFonts w:ascii="Times New Roman" w:hAnsi="Times New Roman" w:cs="Times New Roman"/>
          <w:i/>
          <w:sz w:val="24"/>
          <w:szCs w:val="24"/>
        </w:rPr>
        <w:t>,</w:t>
      </w:r>
      <w:r w:rsidRPr="00962269">
        <w:rPr>
          <w:rFonts w:ascii="Times New Roman" w:hAnsi="Times New Roman" w:cs="Times New Roman"/>
          <w:i/>
          <w:sz w:val="24"/>
          <w:szCs w:val="24"/>
        </w:rPr>
        <w:t xml:space="preserve"> så du kan få overblikket i løbet af meget kort tid.”</w:t>
      </w:r>
      <w:r>
        <w:rPr>
          <w:rStyle w:val="Fodnotehenvisning"/>
          <w:rFonts w:ascii="Times New Roman" w:hAnsi="Times New Roman" w:cs="Times New Roman"/>
          <w:i/>
          <w:sz w:val="24"/>
          <w:szCs w:val="24"/>
        </w:rPr>
        <w:footnoteReference w:id="16"/>
      </w:r>
      <w:r>
        <w:rPr>
          <w:rFonts w:ascii="Times New Roman" w:hAnsi="Times New Roman" w:cs="Times New Roman"/>
          <w:sz w:val="24"/>
          <w:szCs w:val="24"/>
        </w:rPr>
        <w:t xml:space="preserve"> </w:t>
      </w:r>
    </w:p>
    <w:p w:rsidR="00962269" w:rsidRDefault="00962269" w:rsidP="00962269">
      <w:pPr>
        <w:rPr>
          <w:rFonts w:ascii="Times New Roman" w:hAnsi="Times New Roman" w:cs="Times New Roman"/>
          <w:sz w:val="24"/>
          <w:szCs w:val="24"/>
        </w:rPr>
      </w:pPr>
      <w:r>
        <w:rPr>
          <w:rFonts w:ascii="Times New Roman" w:hAnsi="Times New Roman" w:cs="Times New Roman"/>
          <w:sz w:val="24"/>
          <w:szCs w:val="24"/>
        </w:rPr>
        <w:t xml:space="preserve">Jeg mener, at Ebbe har ret i dette. Hvis man først har sat sig ind i hvordan systemet fungere og hvordan man skal læse kvartalsrapporten, så er det nemt at finde ud af. </w:t>
      </w:r>
    </w:p>
    <w:p w:rsidR="00766290" w:rsidRPr="003956FF" w:rsidRDefault="00766290" w:rsidP="00962269">
      <w:pPr>
        <w:rPr>
          <w:rFonts w:ascii="Times New Roman" w:hAnsi="Times New Roman" w:cs="Times New Roman"/>
          <w:sz w:val="24"/>
          <w:szCs w:val="24"/>
        </w:rPr>
      </w:pPr>
      <w:r>
        <w:rPr>
          <w:rFonts w:ascii="Times New Roman" w:hAnsi="Times New Roman" w:cs="Times New Roman"/>
          <w:sz w:val="24"/>
          <w:szCs w:val="24"/>
        </w:rPr>
        <w:t xml:space="preserve">Tidligere har ingen af menighedsrådene lavet likviditetsbudgetter og jeg spurgte Ebbe hvordan dette kunne være. </w:t>
      </w:r>
      <w:r w:rsidR="0074298A">
        <w:rPr>
          <w:rFonts w:ascii="Times New Roman" w:hAnsi="Times New Roman" w:cs="Times New Roman"/>
          <w:sz w:val="24"/>
          <w:szCs w:val="24"/>
        </w:rPr>
        <w:t>Ebbe forklarede, at det er fordi der har været likviditet nok i sognene. Der har været store anlægsarbejder undervejs, så vi har skubbet likviditeten foran os. Alle disse store anlægsarbejder er dog ved at være færdige, så det kommer til at blive mere almindeligt også her at lave likviditetsbudgetter for at styre økonomien. Under menighedsrådets egenkapital er der dog en slags reserve, ”likviditet stillet til rådighed af provstiet”</w:t>
      </w:r>
      <w:r w:rsidR="00A97B94">
        <w:rPr>
          <w:rStyle w:val="Fodnotehenvisning"/>
          <w:rFonts w:ascii="Times New Roman" w:hAnsi="Times New Roman" w:cs="Times New Roman"/>
          <w:sz w:val="24"/>
          <w:szCs w:val="24"/>
        </w:rPr>
        <w:footnoteReference w:id="17"/>
      </w:r>
      <w:r w:rsidR="0074298A">
        <w:rPr>
          <w:rFonts w:ascii="Times New Roman" w:hAnsi="Times New Roman" w:cs="Times New Roman"/>
          <w:sz w:val="24"/>
          <w:szCs w:val="24"/>
        </w:rPr>
        <w:t xml:space="preserve">. Denne skal sikre at lønningerne kan betales i tilfælde af at den kirkelige ligning kommer senere end normalt. </w:t>
      </w:r>
    </w:p>
    <w:p w:rsidR="00167AC6" w:rsidRDefault="003956FF" w:rsidP="00962269">
      <w:pPr>
        <w:rPr>
          <w:rFonts w:ascii="Times New Roman" w:hAnsi="Times New Roman" w:cs="Times New Roman"/>
          <w:sz w:val="24"/>
          <w:szCs w:val="24"/>
        </w:rPr>
      </w:pPr>
      <w:r w:rsidRPr="003956FF">
        <w:rPr>
          <w:rFonts w:ascii="Times New Roman" w:hAnsi="Times New Roman" w:cs="Times New Roman"/>
          <w:i/>
          <w:sz w:val="24"/>
          <w:szCs w:val="24"/>
        </w:rPr>
        <w:t>”</w:t>
      </w:r>
      <w:r w:rsidR="00167AC6" w:rsidRPr="003956FF">
        <w:rPr>
          <w:rFonts w:ascii="Times New Roman" w:hAnsi="Times New Roman" w:cs="Times New Roman"/>
          <w:i/>
          <w:sz w:val="24"/>
          <w:szCs w:val="24"/>
        </w:rPr>
        <w:t>På den måde har det ikke været nø</w:t>
      </w:r>
      <w:r w:rsidR="00EE5B5E">
        <w:rPr>
          <w:rFonts w:ascii="Times New Roman" w:hAnsi="Times New Roman" w:cs="Times New Roman"/>
          <w:i/>
          <w:sz w:val="24"/>
          <w:szCs w:val="24"/>
        </w:rPr>
        <w:t>dvendigt at styre likviditeten p</w:t>
      </w:r>
      <w:r w:rsidR="00167AC6" w:rsidRPr="003956FF">
        <w:rPr>
          <w:rFonts w:ascii="Times New Roman" w:hAnsi="Times New Roman" w:cs="Times New Roman"/>
          <w:i/>
          <w:sz w:val="24"/>
          <w:szCs w:val="24"/>
        </w:rPr>
        <w:t>å samme måde som vi kommer til fremadrettet. Og så er det klogt at styre likviditeten altid og vide at vi har pengene.</w:t>
      </w:r>
      <w:r w:rsidRPr="003956FF">
        <w:rPr>
          <w:rFonts w:ascii="Times New Roman" w:hAnsi="Times New Roman" w:cs="Times New Roman"/>
          <w:i/>
          <w:sz w:val="24"/>
          <w:szCs w:val="24"/>
        </w:rPr>
        <w:t>”</w:t>
      </w:r>
      <w:r>
        <w:rPr>
          <w:rStyle w:val="Fodnotehenvisning"/>
          <w:rFonts w:ascii="Times New Roman" w:hAnsi="Times New Roman" w:cs="Times New Roman"/>
          <w:i/>
          <w:sz w:val="24"/>
          <w:szCs w:val="24"/>
        </w:rPr>
        <w:footnoteReference w:id="18"/>
      </w:r>
    </w:p>
    <w:p w:rsidR="00EE5B5E" w:rsidRPr="00EE5B5E" w:rsidRDefault="00EE5B5E" w:rsidP="00962269">
      <w:pPr>
        <w:rPr>
          <w:rFonts w:ascii="Times New Roman" w:hAnsi="Times New Roman" w:cs="Times New Roman"/>
          <w:sz w:val="24"/>
          <w:szCs w:val="24"/>
        </w:rPr>
      </w:pPr>
      <w:r>
        <w:rPr>
          <w:rFonts w:ascii="Times New Roman" w:hAnsi="Times New Roman" w:cs="Times New Roman"/>
          <w:sz w:val="24"/>
          <w:szCs w:val="24"/>
        </w:rPr>
        <w:t>Jeg mener, at det bliver spændende at lave likviditetsbudgetter for de forskellige sogne. Jeg tror at det er klogt at starte på dette snarest i alle 3 sogn</w:t>
      </w:r>
      <w:r w:rsidR="00906FB8">
        <w:rPr>
          <w:rFonts w:ascii="Times New Roman" w:hAnsi="Times New Roman" w:cs="Times New Roman"/>
          <w:sz w:val="24"/>
          <w:szCs w:val="24"/>
        </w:rPr>
        <w:t>e. Dette mener jeg er en god</w:t>
      </w:r>
      <w:r>
        <w:rPr>
          <w:rFonts w:ascii="Times New Roman" w:hAnsi="Times New Roman" w:cs="Times New Roman"/>
          <w:sz w:val="24"/>
          <w:szCs w:val="24"/>
        </w:rPr>
        <w:t xml:space="preserve"> ide, for som Ebbe har fortalt, så er det ikke noget de har haft behov for at bekymre sig over før. Hvis man starter nu er der en større chance for at det ikke pludselig går galt hvis menighedsrådene tror at de har flere penge end de har. Det er set i andre sogne at de ikke har haft styr på deres l</w:t>
      </w:r>
      <w:r w:rsidR="00906FB8">
        <w:rPr>
          <w:rFonts w:ascii="Times New Roman" w:hAnsi="Times New Roman" w:cs="Times New Roman"/>
          <w:sz w:val="24"/>
          <w:szCs w:val="24"/>
        </w:rPr>
        <w:t>ikviditet og derfor har de brugt</w:t>
      </w:r>
      <w:r>
        <w:rPr>
          <w:rFonts w:ascii="Times New Roman" w:hAnsi="Times New Roman" w:cs="Times New Roman"/>
          <w:sz w:val="24"/>
          <w:szCs w:val="24"/>
        </w:rPr>
        <w:t xml:space="preserve"> af anlægspengene til den daglige drift og pludselig har de manglet pengene da anlægsudgifterne skulle betales. </w:t>
      </w:r>
    </w:p>
    <w:p w:rsidR="00962269" w:rsidRDefault="00962269" w:rsidP="00962269">
      <w:r>
        <w:t xml:space="preserve"> </w:t>
      </w:r>
    </w:p>
    <w:p w:rsidR="00962269" w:rsidRPr="008468C6" w:rsidRDefault="00962269" w:rsidP="00816AA9">
      <w:pPr>
        <w:spacing w:line="276" w:lineRule="auto"/>
        <w:rPr>
          <w:rFonts w:ascii="Times New Roman" w:hAnsi="Times New Roman" w:cs="Times New Roman"/>
          <w:sz w:val="24"/>
          <w:szCs w:val="24"/>
        </w:rPr>
      </w:pPr>
    </w:p>
    <w:p w:rsidR="00BF1601" w:rsidRDefault="00BF1601" w:rsidP="00DD39D4">
      <w:pPr>
        <w:pStyle w:val="Overskrift1"/>
      </w:pPr>
      <w:bookmarkStart w:id="81" w:name="_Toc404423029"/>
      <w:bookmarkStart w:id="82" w:name="_Toc404423113"/>
      <w:bookmarkStart w:id="83" w:name="_Toc404423261"/>
      <w:bookmarkStart w:id="84" w:name="_Toc404522512"/>
      <w:bookmarkStart w:id="85" w:name="_Toc404527479"/>
      <w:bookmarkStart w:id="86" w:name="_Toc404581154"/>
      <w:r>
        <w:t>Evaluering</w:t>
      </w:r>
      <w:bookmarkEnd w:id="81"/>
      <w:bookmarkEnd w:id="82"/>
      <w:bookmarkEnd w:id="83"/>
      <w:bookmarkEnd w:id="84"/>
      <w:bookmarkEnd w:id="85"/>
      <w:bookmarkEnd w:id="86"/>
    </w:p>
    <w:p w:rsidR="005672FE" w:rsidRDefault="005672FE" w:rsidP="005672FE">
      <w:pPr>
        <w:rPr>
          <w:rFonts w:ascii="Times New Roman" w:hAnsi="Times New Roman" w:cs="Times New Roman"/>
          <w:sz w:val="24"/>
          <w:szCs w:val="24"/>
        </w:rPr>
      </w:pPr>
      <w:r w:rsidRPr="004B027D">
        <w:rPr>
          <w:rFonts w:ascii="Times New Roman" w:hAnsi="Times New Roman" w:cs="Times New Roman"/>
          <w:sz w:val="24"/>
          <w:szCs w:val="24"/>
          <w:highlight w:val="yellow"/>
        </w:rPr>
        <w:t>Jeg synes ikke at det virker helt retvisende med måden at budgettere fordelingen af lønnen på. Det virker stadig som et gætværk hvis man ikke har fået medarbejderne til at lave en oversigt over deres timeforbrug de enkelte steder.</w:t>
      </w:r>
      <w:r w:rsidR="00906FB8">
        <w:rPr>
          <w:rFonts w:ascii="Times New Roman" w:hAnsi="Times New Roman" w:cs="Times New Roman"/>
          <w:sz w:val="24"/>
          <w:szCs w:val="24"/>
        </w:rPr>
        <w:t xml:space="preserve"> Men jeg kan godt se at dette ville blive meget tidskrævende og omfattende, så måske er et ”gætværk” den bedste løsning.</w:t>
      </w:r>
    </w:p>
    <w:p w:rsidR="005672FE" w:rsidRDefault="005672FE" w:rsidP="005672FE">
      <w:pPr>
        <w:rPr>
          <w:rFonts w:ascii="Times New Roman" w:hAnsi="Times New Roman" w:cs="Times New Roman"/>
          <w:sz w:val="24"/>
          <w:szCs w:val="24"/>
        </w:rPr>
      </w:pPr>
      <w:r>
        <w:rPr>
          <w:rFonts w:ascii="Times New Roman" w:hAnsi="Times New Roman" w:cs="Times New Roman"/>
          <w:sz w:val="24"/>
          <w:szCs w:val="24"/>
        </w:rPr>
        <w:t>Men jeg synes at det er utrolig godt at Brandsoft, FLØS og kirkeministeriet har arbejdet sammen for at kunne gøre det muligt at lave udskrifter afgrænset på h</w:t>
      </w:r>
      <w:r w:rsidR="00906FB8">
        <w:rPr>
          <w:rFonts w:ascii="Times New Roman" w:hAnsi="Times New Roman" w:cs="Times New Roman"/>
          <w:sz w:val="24"/>
          <w:szCs w:val="24"/>
        </w:rPr>
        <w:t>ver enkelt medarbejder. Dette gø</w:t>
      </w:r>
      <w:r>
        <w:rPr>
          <w:rFonts w:ascii="Times New Roman" w:hAnsi="Times New Roman" w:cs="Times New Roman"/>
          <w:sz w:val="24"/>
          <w:szCs w:val="24"/>
        </w:rPr>
        <w:t>r budgetlægningen af lønnen mere korrekt og retvisende.</w:t>
      </w:r>
    </w:p>
    <w:p w:rsidR="005672FE" w:rsidRDefault="005672FE" w:rsidP="005672FE">
      <w:pPr>
        <w:rPr>
          <w:rFonts w:ascii="Times New Roman" w:hAnsi="Times New Roman" w:cs="Times New Roman"/>
          <w:sz w:val="24"/>
          <w:szCs w:val="24"/>
        </w:rPr>
      </w:pPr>
      <w:r>
        <w:rPr>
          <w:rFonts w:ascii="Times New Roman" w:hAnsi="Times New Roman" w:cs="Times New Roman"/>
          <w:sz w:val="24"/>
          <w:szCs w:val="24"/>
        </w:rPr>
        <w:t xml:space="preserve">Det er rigtig smart at man i Brandsoft i budget delen kan skrive den ansatte ind med timer, årsløn og formålsfordeling i procent og den så automatisk fordeler og lægger oplysningerne ind under rette formål og artskonto.  </w:t>
      </w:r>
    </w:p>
    <w:p w:rsidR="005672FE" w:rsidRDefault="005672FE" w:rsidP="005672FE">
      <w:pPr>
        <w:rPr>
          <w:rFonts w:ascii="Times New Roman" w:hAnsi="Times New Roman" w:cs="Times New Roman"/>
          <w:sz w:val="24"/>
          <w:szCs w:val="24"/>
        </w:rPr>
      </w:pPr>
      <w:r>
        <w:rPr>
          <w:rFonts w:ascii="Times New Roman" w:hAnsi="Times New Roman" w:cs="Times New Roman"/>
          <w:sz w:val="24"/>
          <w:szCs w:val="24"/>
        </w:rPr>
        <w:t>Det kan også være rigtig svært at budgettere på artskontiene da det er svært at danne sig et overblik og have en god måde at holde styr på alle de forskellige formålskonti og artskonti herunder.</w:t>
      </w:r>
    </w:p>
    <w:p w:rsidR="005672FE" w:rsidRDefault="005672FE" w:rsidP="005672FE">
      <w:pPr>
        <w:rPr>
          <w:rFonts w:ascii="Times New Roman" w:hAnsi="Times New Roman" w:cs="Times New Roman"/>
          <w:sz w:val="24"/>
          <w:szCs w:val="24"/>
        </w:rPr>
      </w:pPr>
      <w:r>
        <w:rPr>
          <w:rFonts w:ascii="Times New Roman" w:hAnsi="Times New Roman" w:cs="Times New Roman"/>
          <w:sz w:val="24"/>
          <w:szCs w:val="24"/>
        </w:rPr>
        <w:t xml:space="preserve">Det kan være svært at budgettere indtægter som hjemfaldne gravstedskapitaler og renteindtægter på gravstedskapitaler da de er oplagt i Helsingør Stift og tallene skal komme derfra. </w:t>
      </w:r>
    </w:p>
    <w:p w:rsidR="005672FE" w:rsidRDefault="005672FE" w:rsidP="005672FE">
      <w:pPr>
        <w:rPr>
          <w:rFonts w:ascii="Times New Roman" w:hAnsi="Times New Roman" w:cs="Times New Roman"/>
          <w:sz w:val="24"/>
          <w:szCs w:val="24"/>
        </w:rPr>
      </w:pPr>
      <w:r>
        <w:rPr>
          <w:rFonts w:ascii="Times New Roman" w:hAnsi="Times New Roman" w:cs="Times New Roman"/>
          <w:sz w:val="24"/>
          <w:szCs w:val="24"/>
        </w:rPr>
        <w:t xml:space="preserve">Det er godt at udskriften Kvartalsrapport allerede på side 1 giver et godt overblik over hele helheden, men det kræver stadig at man går længere ned i tallene, hvis man vil se de forskellige afvigelser. </w:t>
      </w:r>
    </w:p>
    <w:p w:rsidR="005672FE" w:rsidRDefault="005672FE" w:rsidP="005672FE">
      <w:pPr>
        <w:rPr>
          <w:rFonts w:ascii="Times New Roman" w:hAnsi="Times New Roman" w:cs="Times New Roman"/>
          <w:sz w:val="24"/>
          <w:szCs w:val="24"/>
        </w:rPr>
      </w:pPr>
      <w:r>
        <w:rPr>
          <w:rFonts w:ascii="Times New Roman" w:hAnsi="Times New Roman" w:cs="Times New Roman"/>
          <w:sz w:val="24"/>
          <w:szCs w:val="24"/>
        </w:rPr>
        <w:t>De</w:t>
      </w:r>
      <w:r w:rsidR="00906FB8">
        <w:rPr>
          <w:rFonts w:ascii="Times New Roman" w:hAnsi="Times New Roman" w:cs="Times New Roman"/>
          <w:sz w:val="24"/>
          <w:szCs w:val="24"/>
        </w:rPr>
        <w:t>r</w:t>
      </w:r>
      <w:r>
        <w:rPr>
          <w:rFonts w:ascii="Times New Roman" w:hAnsi="Times New Roman" w:cs="Times New Roman"/>
          <w:sz w:val="24"/>
          <w:szCs w:val="24"/>
        </w:rPr>
        <w:t xml:space="preserve"> har ikke tidligere været et behov for at lave likviditetsbudgetter, men det bliver der nu. Jeg mener at det bliver godt for menighedsrådene at få dette overblik over økonomien også selvom skemaet som vi bruger nu måske kan forbedres. </w:t>
      </w:r>
    </w:p>
    <w:p w:rsidR="005672FE" w:rsidRDefault="005672FE" w:rsidP="005672FE">
      <w:pPr>
        <w:rPr>
          <w:rFonts w:ascii="Times New Roman" w:hAnsi="Times New Roman" w:cs="Times New Roman"/>
          <w:sz w:val="24"/>
          <w:szCs w:val="24"/>
        </w:rPr>
      </w:pPr>
      <w:r>
        <w:rPr>
          <w:rFonts w:ascii="Times New Roman" w:hAnsi="Times New Roman" w:cs="Times New Roman"/>
          <w:sz w:val="24"/>
          <w:szCs w:val="24"/>
        </w:rPr>
        <w:t xml:space="preserve">I den gamle kontoplan var lønnen ikke delt ud på formål og områder, dette gav ikke et klart blik over omkostningerne på de enkelte områder og aktiviteter.  </w:t>
      </w:r>
    </w:p>
    <w:p w:rsidR="005672FE" w:rsidRDefault="005672FE" w:rsidP="005672FE">
      <w:pPr>
        <w:rPr>
          <w:rFonts w:ascii="Times New Roman" w:hAnsi="Times New Roman" w:cs="Times New Roman"/>
          <w:sz w:val="24"/>
          <w:szCs w:val="24"/>
        </w:rPr>
      </w:pPr>
      <w:r>
        <w:rPr>
          <w:rFonts w:ascii="Times New Roman" w:hAnsi="Times New Roman" w:cs="Times New Roman"/>
          <w:sz w:val="24"/>
          <w:szCs w:val="24"/>
        </w:rPr>
        <w:t xml:space="preserve">Det kan være svært at </w:t>
      </w:r>
      <w:r w:rsidR="00DC35AD">
        <w:rPr>
          <w:rFonts w:ascii="Times New Roman" w:hAnsi="Times New Roman" w:cs="Times New Roman"/>
          <w:sz w:val="24"/>
          <w:szCs w:val="24"/>
        </w:rPr>
        <w:t>vænne sig til den nye to</w:t>
      </w:r>
      <w:r>
        <w:rPr>
          <w:rFonts w:ascii="Times New Roman" w:hAnsi="Times New Roman" w:cs="Times New Roman"/>
          <w:sz w:val="24"/>
          <w:szCs w:val="24"/>
        </w:rPr>
        <w:t>dimen</w:t>
      </w:r>
      <w:r w:rsidR="00DC35AD">
        <w:rPr>
          <w:rFonts w:ascii="Times New Roman" w:hAnsi="Times New Roman" w:cs="Times New Roman"/>
          <w:sz w:val="24"/>
          <w:szCs w:val="24"/>
        </w:rPr>
        <w:t>s</w:t>
      </w:r>
      <w:r>
        <w:rPr>
          <w:rFonts w:ascii="Times New Roman" w:hAnsi="Times New Roman" w:cs="Times New Roman"/>
          <w:sz w:val="24"/>
          <w:szCs w:val="24"/>
        </w:rPr>
        <w:t xml:space="preserve">ionelle kontoplan, men når man først lærer det, så bliver det hele nemmere også budgetopfølgningen og læse hvor meget man har tilbage af penge i sit budget. </w:t>
      </w:r>
    </w:p>
    <w:p w:rsidR="005672FE" w:rsidRDefault="005672FE" w:rsidP="005672FE">
      <w:pPr>
        <w:rPr>
          <w:rFonts w:ascii="Times New Roman" w:hAnsi="Times New Roman" w:cs="Times New Roman"/>
          <w:sz w:val="24"/>
          <w:szCs w:val="24"/>
        </w:rPr>
      </w:pPr>
      <w:r>
        <w:rPr>
          <w:rFonts w:ascii="Times New Roman" w:hAnsi="Times New Roman" w:cs="Times New Roman"/>
          <w:sz w:val="24"/>
          <w:szCs w:val="24"/>
        </w:rPr>
        <w:t xml:space="preserve">Jeg syntes at jeg havde et godt interview med Ebbe Torpegaard og gik klarlagt hans meninger om både den nye og den gamle kontoplan. Jeg var ikke i tvivl om at han synes rigtig godt om den nye kontoplan, selvom det tager meget lang tid at lave budgettet, da der er rigtig mange konti man skal kigge kontospecifikationer på. </w:t>
      </w:r>
    </w:p>
    <w:p w:rsidR="005672FE" w:rsidRDefault="005672FE" w:rsidP="005672FE">
      <w:pPr>
        <w:rPr>
          <w:rFonts w:ascii="Times New Roman" w:hAnsi="Times New Roman" w:cs="Times New Roman"/>
          <w:sz w:val="24"/>
          <w:szCs w:val="24"/>
        </w:rPr>
      </w:pPr>
      <w:r>
        <w:rPr>
          <w:rFonts w:ascii="Times New Roman" w:hAnsi="Times New Roman" w:cs="Times New Roman"/>
          <w:sz w:val="24"/>
          <w:szCs w:val="24"/>
        </w:rPr>
        <w:t xml:space="preserve">Ebbe er meget glad for den nye kontoplan og jeg er enig i at den har sine fordele når man har sat sig ind i den. </w:t>
      </w:r>
    </w:p>
    <w:p w:rsidR="00BF1601" w:rsidRPr="00ED165C" w:rsidRDefault="00BF1601" w:rsidP="00816AA9">
      <w:pPr>
        <w:spacing w:line="276" w:lineRule="auto"/>
        <w:rPr>
          <w:rFonts w:ascii="Times New Roman" w:hAnsi="Times New Roman" w:cs="Times New Roman"/>
          <w:sz w:val="24"/>
          <w:szCs w:val="24"/>
        </w:rPr>
      </w:pPr>
    </w:p>
    <w:p w:rsidR="00BF1601" w:rsidRPr="00ED165C" w:rsidRDefault="00BF1601" w:rsidP="00816AA9">
      <w:pPr>
        <w:spacing w:line="276" w:lineRule="auto"/>
        <w:rPr>
          <w:rFonts w:ascii="Times New Roman" w:hAnsi="Times New Roman" w:cs="Times New Roman"/>
          <w:sz w:val="24"/>
          <w:szCs w:val="24"/>
        </w:rPr>
      </w:pPr>
    </w:p>
    <w:p w:rsidR="00BF2604" w:rsidRPr="00816AA9" w:rsidRDefault="00BF1601" w:rsidP="00DD39D4">
      <w:pPr>
        <w:pStyle w:val="Overskrift1"/>
      </w:pPr>
      <w:bookmarkStart w:id="87" w:name="_Toc404423030"/>
      <w:bookmarkStart w:id="88" w:name="_Toc404423114"/>
      <w:bookmarkStart w:id="89" w:name="_Toc404423262"/>
      <w:bookmarkStart w:id="90" w:name="_Toc404522513"/>
      <w:bookmarkStart w:id="91" w:name="_Toc404527480"/>
      <w:bookmarkStart w:id="92" w:name="_Toc404581155"/>
      <w:r>
        <w:t>Forslag til forbedringer</w:t>
      </w:r>
      <w:bookmarkEnd w:id="87"/>
      <w:bookmarkEnd w:id="88"/>
      <w:bookmarkEnd w:id="89"/>
      <w:bookmarkEnd w:id="90"/>
      <w:bookmarkEnd w:id="91"/>
      <w:bookmarkEnd w:id="92"/>
    </w:p>
    <w:p w:rsidR="00667FE2" w:rsidRDefault="00415984"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Jeg har i undervisningen på min merkonomuddannelse stiftet bekendtskab med pivottabellen i </w:t>
      </w:r>
      <w:r w:rsidR="00DF1881">
        <w:rPr>
          <w:rFonts w:ascii="Times New Roman" w:hAnsi="Times New Roman" w:cs="Times New Roman"/>
          <w:sz w:val="24"/>
          <w:szCs w:val="24"/>
        </w:rPr>
        <w:t xml:space="preserve">Microsoft </w:t>
      </w:r>
      <w:r w:rsidRPr="00816AA9">
        <w:rPr>
          <w:rFonts w:ascii="Times New Roman" w:hAnsi="Times New Roman" w:cs="Times New Roman"/>
          <w:sz w:val="24"/>
          <w:szCs w:val="24"/>
        </w:rPr>
        <w:t xml:space="preserve">Excel. </w:t>
      </w:r>
    </w:p>
    <w:p w:rsidR="00F65839" w:rsidRDefault="00DF1881" w:rsidP="00816AA9">
      <w:pPr>
        <w:spacing w:line="276" w:lineRule="auto"/>
        <w:rPr>
          <w:rFonts w:ascii="Times New Roman" w:hAnsi="Times New Roman" w:cs="Times New Roman"/>
          <w:sz w:val="24"/>
          <w:szCs w:val="24"/>
        </w:rPr>
      </w:pPr>
      <w:r>
        <w:rPr>
          <w:rFonts w:ascii="Times New Roman" w:hAnsi="Times New Roman" w:cs="Times New Roman"/>
          <w:sz w:val="24"/>
          <w:szCs w:val="24"/>
        </w:rPr>
        <w:t>Nedenfor vise</w:t>
      </w:r>
      <w:r w:rsidR="002009E3">
        <w:rPr>
          <w:rFonts w:ascii="Times New Roman" w:hAnsi="Times New Roman" w:cs="Times New Roman"/>
          <w:sz w:val="24"/>
          <w:szCs w:val="24"/>
        </w:rPr>
        <w:t>s et billede af E</w:t>
      </w:r>
      <w:r>
        <w:rPr>
          <w:rFonts w:ascii="Times New Roman" w:hAnsi="Times New Roman" w:cs="Times New Roman"/>
          <w:sz w:val="24"/>
          <w:szCs w:val="24"/>
        </w:rPr>
        <w:t>xcel</w:t>
      </w:r>
      <w:r w:rsidR="008A0606">
        <w:rPr>
          <w:rFonts w:ascii="Times New Roman" w:hAnsi="Times New Roman" w:cs="Times New Roman"/>
          <w:sz w:val="24"/>
          <w:szCs w:val="24"/>
        </w:rPr>
        <w:t>,</w:t>
      </w:r>
      <w:r>
        <w:rPr>
          <w:rFonts w:ascii="Times New Roman" w:hAnsi="Times New Roman" w:cs="Times New Roman"/>
          <w:sz w:val="24"/>
          <w:szCs w:val="24"/>
        </w:rPr>
        <w:t xml:space="preserve"> hvor man kan indsætte en pivottabel.</w:t>
      </w:r>
      <w:r w:rsidR="008A0606">
        <w:rPr>
          <w:rFonts w:ascii="Times New Roman" w:hAnsi="Times New Roman" w:cs="Times New Roman"/>
          <w:sz w:val="24"/>
          <w:szCs w:val="24"/>
        </w:rPr>
        <w:t xml:space="preserve"> Se venstre side.</w:t>
      </w:r>
    </w:p>
    <w:p w:rsidR="00EC398D" w:rsidRDefault="00EC398D">
      <w:pPr>
        <w:rPr>
          <w:rFonts w:ascii="Times New Roman" w:hAnsi="Times New Roman" w:cs="Times New Roman"/>
          <w:sz w:val="24"/>
          <w:szCs w:val="24"/>
        </w:rPr>
      </w:pPr>
      <w:r>
        <w:rPr>
          <w:rFonts w:ascii="Times New Roman" w:hAnsi="Times New Roman" w:cs="Times New Roman"/>
          <w:sz w:val="24"/>
          <w:szCs w:val="24"/>
        </w:rPr>
        <w:br w:type="page"/>
      </w:r>
    </w:p>
    <w:p w:rsidR="00DF1881" w:rsidRPr="00816AA9" w:rsidRDefault="00DF1881"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Figur </w:t>
      </w:r>
      <w:r w:rsidR="00255573">
        <w:rPr>
          <w:rFonts w:ascii="Times New Roman" w:hAnsi="Times New Roman" w:cs="Times New Roman"/>
          <w:sz w:val="24"/>
          <w:szCs w:val="24"/>
        </w:rPr>
        <w:t>16</w:t>
      </w:r>
      <w:r>
        <w:rPr>
          <w:rFonts w:ascii="Times New Roman" w:hAnsi="Times New Roman" w:cs="Times New Roman"/>
          <w:sz w:val="24"/>
          <w:szCs w:val="24"/>
        </w:rPr>
        <w:t>: Pivottabel ikon</w:t>
      </w:r>
    </w:p>
    <w:p w:rsidR="00DF1881" w:rsidRDefault="008A0606" w:rsidP="00816AA9">
      <w:pPr>
        <w:spacing w:line="276" w:lineRule="auto"/>
        <w:rPr>
          <w:rFonts w:ascii="Times New Roman" w:hAnsi="Times New Roman" w:cs="Times New Roman"/>
          <w:sz w:val="24"/>
          <w:szCs w:val="24"/>
        </w:rPr>
      </w:pPr>
      <w:r>
        <w:rPr>
          <w:noProof/>
          <w:lang w:eastAsia="da-DK"/>
        </w:rPr>
        <w:drawing>
          <wp:inline distT="0" distB="0" distL="0" distR="0" wp14:anchorId="4271A82E" wp14:editId="5EE14E14">
            <wp:extent cx="3416300" cy="1346200"/>
            <wp:effectExtent l="19050" t="19050" r="12700" b="2540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44188" b="60886"/>
                    <a:stretch/>
                  </pic:blipFill>
                  <pic:spPr bwMode="auto">
                    <a:xfrm>
                      <a:off x="0" y="0"/>
                      <a:ext cx="3415796" cy="134600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DF1881" w:rsidRDefault="00DF1881" w:rsidP="00816AA9">
      <w:pPr>
        <w:spacing w:line="276" w:lineRule="auto"/>
        <w:rPr>
          <w:rFonts w:ascii="Times New Roman" w:hAnsi="Times New Roman" w:cs="Times New Roman"/>
          <w:sz w:val="24"/>
          <w:szCs w:val="24"/>
        </w:rPr>
      </w:pPr>
      <w:r>
        <w:rPr>
          <w:rFonts w:ascii="Times New Roman" w:hAnsi="Times New Roman" w:cs="Times New Roman"/>
          <w:sz w:val="24"/>
          <w:szCs w:val="24"/>
        </w:rPr>
        <w:t>Kilde: Microsoft Office- Excel</w:t>
      </w:r>
    </w:p>
    <w:p w:rsidR="00DF1881" w:rsidRDefault="00DF1881" w:rsidP="00816AA9">
      <w:pPr>
        <w:spacing w:line="276" w:lineRule="auto"/>
        <w:rPr>
          <w:rFonts w:ascii="Times New Roman" w:hAnsi="Times New Roman" w:cs="Times New Roman"/>
          <w:sz w:val="24"/>
          <w:szCs w:val="24"/>
        </w:rPr>
      </w:pPr>
    </w:p>
    <w:p w:rsidR="006E3826" w:rsidRPr="00816AA9" w:rsidRDefault="006E3826"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I en pivottabel kan man sortere og sammenholde en stor mængde data</w:t>
      </w:r>
      <w:r w:rsidR="00DF1881">
        <w:rPr>
          <w:rFonts w:ascii="Times New Roman" w:hAnsi="Times New Roman" w:cs="Times New Roman"/>
          <w:sz w:val="24"/>
          <w:szCs w:val="24"/>
        </w:rPr>
        <w:t>,</w:t>
      </w:r>
      <w:r w:rsidRPr="00816AA9">
        <w:rPr>
          <w:rFonts w:ascii="Times New Roman" w:hAnsi="Times New Roman" w:cs="Times New Roman"/>
          <w:sz w:val="24"/>
          <w:szCs w:val="24"/>
        </w:rPr>
        <w:t xml:space="preserve"> så de er til at bearbejde og holde op mod hinanden. </w:t>
      </w:r>
    </w:p>
    <w:p w:rsidR="00BF2604" w:rsidRPr="00816AA9" w:rsidRDefault="00415984"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Dette tænkte jeg kunne være et rigtig godt værktøj til vores budgetproces og jeg har derfor kigget nærmere på dette.</w:t>
      </w:r>
    </w:p>
    <w:p w:rsidR="00415984" w:rsidRDefault="00952FE6"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En pivottabel </w:t>
      </w:r>
      <w:r w:rsidR="006E3826" w:rsidRPr="00816AA9">
        <w:rPr>
          <w:rFonts w:ascii="Times New Roman" w:hAnsi="Times New Roman" w:cs="Times New Roman"/>
          <w:sz w:val="24"/>
          <w:szCs w:val="24"/>
        </w:rPr>
        <w:t>kan i dataarket have</w:t>
      </w:r>
      <w:r w:rsidRPr="00816AA9">
        <w:rPr>
          <w:rFonts w:ascii="Times New Roman" w:hAnsi="Times New Roman" w:cs="Times New Roman"/>
          <w:sz w:val="24"/>
          <w:szCs w:val="24"/>
        </w:rPr>
        <w:t xml:space="preserve"> alle de data</w:t>
      </w:r>
      <w:r w:rsidR="00361B42">
        <w:rPr>
          <w:rFonts w:ascii="Times New Roman" w:hAnsi="Times New Roman" w:cs="Times New Roman"/>
          <w:sz w:val="24"/>
          <w:szCs w:val="24"/>
        </w:rPr>
        <w:t>,</w:t>
      </w:r>
      <w:r w:rsidRPr="00816AA9">
        <w:rPr>
          <w:rFonts w:ascii="Times New Roman" w:hAnsi="Times New Roman" w:cs="Times New Roman"/>
          <w:sz w:val="24"/>
          <w:szCs w:val="24"/>
        </w:rPr>
        <w:t xml:space="preserve"> som jeg skal bruge til min budgetlægning og jeg kan</w:t>
      </w:r>
      <w:r w:rsidR="006E3826" w:rsidRPr="00816AA9">
        <w:rPr>
          <w:rFonts w:ascii="Times New Roman" w:hAnsi="Times New Roman" w:cs="Times New Roman"/>
          <w:sz w:val="24"/>
          <w:szCs w:val="24"/>
        </w:rPr>
        <w:t xml:space="preserve"> sortere dem som jeg vil</w:t>
      </w:r>
      <w:r w:rsidRPr="00816AA9">
        <w:rPr>
          <w:rFonts w:ascii="Times New Roman" w:hAnsi="Times New Roman" w:cs="Times New Roman"/>
          <w:sz w:val="24"/>
          <w:szCs w:val="24"/>
        </w:rPr>
        <w:t xml:space="preserve"> have de</w:t>
      </w:r>
      <w:r w:rsidR="006E3826" w:rsidRPr="00816AA9">
        <w:rPr>
          <w:rFonts w:ascii="Times New Roman" w:hAnsi="Times New Roman" w:cs="Times New Roman"/>
          <w:sz w:val="24"/>
          <w:szCs w:val="24"/>
        </w:rPr>
        <w:t>m og have de</w:t>
      </w:r>
      <w:r w:rsidRPr="00816AA9">
        <w:rPr>
          <w:rFonts w:ascii="Times New Roman" w:hAnsi="Times New Roman" w:cs="Times New Roman"/>
          <w:sz w:val="24"/>
          <w:szCs w:val="24"/>
        </w:rPr>
        <w:t xml:space="preserve"> foregående år i kolonner ved siden af hinanden. </w:t>
      </w:r>
    </w:p>
    <w:p w:rsidR="00ED165C" w:rsidRDefault="00ED165C" w:rsidP="00816AA9">
      <w:pPr>
        <w:spacing w:line="276" w:lineRule="auto"/>
        <w:rPr>
          <w:rFonts w:ascii="Times New Roman" w:hAnsi="Times New Roman" w:cs="Times New Roman"/>
          <w:sz w:val="24"/>
          <w:szCs w:val="24"/>
        </w:rPr>
      </w:pPr>
    </w:p>
    <w:p w:rsidR="00ED165C" w:rsidRPr="00816AA9" w:rsidRDefault="00ED165C" w:rsidP="00816AA9">
      <w:pPr>
        <w:spacing w:line="276" w:lineRule="auto"/>
        <w:rPr>
          <w:rFonts w:ascii="Times New Roman" w:hAnsi="Times New Roman" w:cs="Times New Roman"/>
          <w:sz w:val="24"/>
          <w:szCs w:val="24"/>
        </w:rPr>
      </w:pPr>
    </w:p>
    <w:p w:rsidR="00F65839" w:rsidRPr="00816AA9" w:rsidRDefault="008F4053" w:rsidP="00816AA9">
      <w:pPr>
        <w:spacing w:line="276" w:lineRule="auto"/>
        <w:rPr>
          <w:rFonts w:ascii="Times New Roman" w:hAnsi="Times New Roman" w:cs="Times New Roman"/>
          <w:sz w:val="24"/>
          <w:szCs w:val="24"/>
        </w:rPr>
      </w:pPr>
      <w:r>
        <w:rPr>
          <w:rFonts w:ascii="Times New Roman" w:hAnsi="Times New Roman" w:cs="Times New Roman"/>
          <w:sz w:val="24"/>
          <w:szCs w:val="24"/>
        </w:rPr>
        <w:t>Da jeg havde hentet</w:t>
      </w:r>
      <w:r w:rsidR="006E3826" w:rsidRPr="00816AA9">
        <w:rPr>
          <w:rFonts w:ascii="Times New Roman" w:hAnsi="Times New Roman" w:cs="Times New Roman"/>
          <w:sz w:val="24"/>
          <w:szCs w:val="24"/>
        </w:rPr>
        <w:t xml:space="preserve"> alle mine data over i </w:t>
      </w:r>
      <w:r>
        <w:rPr>
          <w:rFonts w:ascii="Times New Roman" w:hAnsi="Times New Roman" w:cs="Times New Roman"/>
          <w:sz w:val="24"/>
          <w:szCs w:val="24"/>
        </w:rPr>
        <w:t>excel</w:t>
      </w:r>
      <w:r w:rsidR="006E3826" w:rsidRPr="00816AA9">
        <w:rPr>
          <w:rFonts w:ascii="Times New Roman" w:hAnsi="Times New Roman" w:cs="Times New Roman"/>
          <w:sz w:val="24"/>
          <w:szCs w:val="24"/>
        </w:rPr>
        <w:t xml:space="preserve"> </w:t>
      </w:r>
      <w:r w:rsidR="009A4550" w:rsidRPr="00816AA9">
        <w:rPr>
          <w:rFonts w:ascii="Times New Roman" w:hAnsi="Times New Roman" w:cs="Times New Roman"/>
          <w:sz w:val="24"/>
          <w:szCs w:val="24"/>
        </w:rPr>
        <w:t xml:space="preserve">startede jeg med at arbejde med </w:t>
      </w:r>
      <w:r>
        <w:rPr>
          <w:rFonts w:ascii="Times New Roman" w:hAnsi="Times New Roman" w:cs="Times New Roman"/>
          <w:sz w:val="24"/>
          <w:szCs w:val="24"/>
        </w:rPr>
        <w:t xml:space="preserve">at lave pivottabellen og </w:t>
      </w:r>
      <w:r w:rsidR="009A4550" w:rsidRPr="00816AA9">
        <w:rPr>
          <w:rFonts w:ascii="Times New Roman" w:hAnsi="Times New Roman" w:cs="Times New Roman"/>
          <w:sz w:val="24"/>
          <w:szCs w:val="24"/>
        </w:rPr>
        <w:t>opsætningen</w:t>
      </w:r>
      <w:r>
        <w:rPr>
          <w:rFonts w:ascii="Times New Roman" w:hAnsi="Times New Roman" w:cs="Times New Roman"/>
          <w:sz w:val="24"/>
          <w:szCs w:val="24"/>
        </w:rPr>
        <w:t xml:space="preserve"> af denne</w:t>
      </w:r>
      <w:r w:rsidR="009A4550" w:rsidRPr="00816AA9">
        <w:rPr>
          <w:rFonts w:ascii="Times New Roman" w:hAnsi="Times New Roman" w:cs="Times New Roman"/>
          <w:sz w:val="24"/>
          <w:szCs w:val="24"/>
        </w:rPr>
        <w:t>. Hvad skulle være under rapportfilter, kolonnenavne, rækkenavne og værdier?  Hvad gav mest mening og hvad var mest overskueligt at se på? Hvordan fik jeg de data stående som jeg ville have dem?</w:t>
      </w:r>
    </w:p>
    <w:p w:rsidR="009A4550" w:rsidRDefault="009A4550"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 xml:space="preserve">Jeg </w:t>
      </w:r>
      <w:r w:rsidR="00361B42">
        <w:rPr>
          <w:rFonts w:ascii="Times New Roman" w:hAnsi="Times New Roman" w:cs="Times New Roman"/>
          <w:sz w:val="24"/>
          <w:szCs w:val="24"/>
        </w:rPr>
        <w:t>prøvede mig frem og</w:t>
      </w:r>
      <w:r w:rsidRPr="00816AA9">
        <w:rPr>
          <w:rFonts w:ascii="Times New Roman" w:hAnsi="Times New Roman" w:cs="Times New Roman"/>
          <w:sz w:val="24"/>
          <w:szCs w:val="24"/>
        </w:rPr>
        <w:t xml:space="preserve"> fundet den perfekte opstilling. Art og formål under rækkenavn</w:t>
      </w:r>
      <w:r w:rsidR="00FA695F" w:rsidRPr="00816AA9">
        <w:rPr>
          <w:rFonts w:ascii="Times New Roman" w:hAnsi="Times New Roman" w:cs="Times New Roman"/>
          <w:sz w:val="24"/>
          <w:szCs w:val="24"/>
        </w:rPr>
        <w:t xml:space="preserve">, værdier under kolonnenavn og sum af de forskellige regnskabsår under værdier. Det gav den todimensionelle opstilling som jeg skulle bruge. </w:t>
      </w:r>
    </w:p>
    <w:p w:rsidR="00A72CBD" w:rsidRPr="00816AA9" w:rsidRDefault="00255573" w:rsidP="00816AA9">
      <w:pPr>
        <w:spacing w:line="276" w:lineRule="auto"/>
        <w:rPr>
          <w:rFonts w:ascii="Times New Roman" w:hAnsi="Times New Roman" w:cs="Times New Roman"/>
          <w:sz w:val="24"/>
          <w:szCs w:val="24"/>
        </w:rPr>
      </w:pPr>
      <w:r>
        <w:rPr>
          <w:rFonts w:ascii="Times New Roman" w:hAnsi="Times New Roman" w:cs="Times New Roman"/>
          <w:sz w:val="24"/>
          <w:szCs w:val="24"/>
        </w:rPr>
        <w:t>Figur 17</w:t>
      </w:r>
      <w:r w:rsidR="00A72CBD">
        <w:rPr>
          <w:rFonts w:ascii="Times New Roman" w:hAnsi="Times New Roman" w:cs="Times New Roman"/>
          <w:sz w:val="24"/>
          <w:szCs w:val="24"/>
        </w:rPr>
        <w:t>: Opstilling i pivottabel</w:t>
      </w:r>
    </w:p>
    <w:p w:rsidR="00A72CBD" w:rsidRDefault="00A72CBD" w:rsidP="00816AA9">
      <w:pPr>
        <w:spacing w:line="276" w:lineRule="auto"/>
        <w:rPr>
          <w:rFonts w:ascii="Times New Roman" w:hAnsi="Times New Roman" w:cs="Times New Roman"/>
          <w:sz w:val="24"/>
          <w:szCs w:val="24"/>
        </w:rPr>
      </w:pPr>
      <w:r>
        <w:rPr>
          <w:noProof/>
          <w:lang w:eastAsia="da-DK"/>
        </w:rPr>
        <w:drawing>
          <wp:inline distT="0" distB="0" distL="0" distR="0" wp14:anchorId="79CCF68B" wp14:editId="471B267C">
            <wp:extent cx="1174750" cy="1289685"/>
            <wp:effectExtent l="76200" t="76200" r="139700" b="139065"/>
            <wp:docPr id="10"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9"/>
                    <pic:cNvPicPr>
                      <a:picLocks noChangeAspect="1"/>
                    </pic:cNvPicPr>
                  </pic:nvPicPr>
                  <pic:blipFill rotWithShape="1">
                    <a:blip r:embed="rId25">
                      <a:extLst>
                        <a:ext uri="{28A0092B-C50C-407E-A947-70E740481C1C}">
                          <a14:useLocalDpi xmlns:a14="http://schemas.microsoft.com/office/drawing/2010/main" val="0"/>
                        </a:ext>
                      </a:extLst>
                    </a:blip>
                    <a:srcRect l="79894" t="57456" r="847" b="16102"/>
                    <a:stretch/>
                  </pic:blipFill>
                  <pic:spPr bwMode="auto">
                    <a:xfrm>
                      <a:off x="0" y="0"/>
                      <a:ext cx="1174750" cy="12896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72CBD" w:rsidRDefault="00A72CBD" w:rsidP="00816AA9">
      <w:pPr>
        <w:spacing w:line="276" w:lineRule="auto"/>
        <w:rPr>
          <w:rFonts w:ascii="Times New Roman" w:hAnsi="Times New Roman" w:cs="Times New Roman"/>
          <w:sz w:val="24"/>
          <w:szCs w:val="24"/>
        </w:rPr>
      </w:pPr>
      <w:r>
        <w:rPr>
          <w:rFonts w:ascii="Times New Roman" w:hAnsi="Times New Roman" w:cs="Times New Roman"/>
          <w:sz w:val="24"/>
          <w:szCs w:val="24"/>
        </w:rPr>
        <w:t>Kilde: Pivottabel udviklet af Signe Sørette Jensen</w:t>
      </w:r>
    </w:p>
    <w:p w:rsidR="00A72CBD" w:rsidRDefault="00A72CBD" w:rsidP="00816AA9">
      <w:pPr>
        <w:spacing w:line="276" w:lineRule="auto"/>
        <w:rPr>
          <w:rFonts w:ascii="Times New Roman" w:hAnsi="Times New Roman" w:cs="Times New Roman"/>
          <w:sz w:val="24"/>
          <w:szCs w:val="24"/>
        </w:rPr>
      </w:pPr>
    </w:p>
    <w:p w:rsidR="006E3826" w:rsidRDefault="00FA695F"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Jeg lavede en kolonne ved siden af pivottabellen</w:t>
      </w:r>
      <w:r w:rsidR="00610EEF">
        <w:rPr>
          <w:rFonts w:ascii="Times New Roman" w:hAnsi="Times New Roman" w:cs="Times New Roman"/>
          <w:sz w:val="24"/>
          <w:szCs w:val="24"/>
        </w:rPr>
        <w:t>,</w:t>
      </w:r>
      <w:r w:rsidRPr="00816AA9">
        <w:rPr>
          <w:rFonts w:ascii="Times New Roman" w:hAnsi="Times New Roman" w:cs="Times New Roman"/>
          <w:sz w:val="24"/>
          <w:szCs w:val="24"/>
        </w:rPr>
        <w:t xml:space="preserve"> hvor jeg skrev budgettallene ind som jeg fandt frem til. Under arbejdet med det nye værktøj fandt jeg ud af</w:t>
      </w:r>
      <w:r w:rsidR="00361B42">
        <w:rPr>
          <w:rFonts w:ascii="Times New Roman" w:hAnsi="Times New Roman" w:cs="Times New Roman"/>
          <w:sz w:val="24"/>
          <w:szCs w:val="24"/>
        </w:rPr>
        <w:t>,</w:t>
      </w:r>
      <w:r w:rsidRPr="00816AA9">
        <w:rPr>
          <w:rFonts w:ascii="Times New Roman" w:hAnsi="Times New Roman" w:cs="Times New Roman"/>
          <w:sz w:val="24"/>
          <w:szCs w:val="24"/>
        </w:rPr>
        <w:t xml:space="preserve"> at hvis jeg dobbelt klikkede på summen af et tal i f.eks. regnskab 2012, så kom alle bogføringerne på denne konto op i et nyt ark, så jeg kunne se hvilke tal der gemte sig bag ved summen. På den måde kunne jeg f.eks. se at de i 2012 havde købt en ny plæneklipper til præstegården og i 2013 en opvaskemaskine. Jeg kunne derfor let tage dette med i betragtning, da jeg kiggede på tallene for at finde ud af</w:t>
      </w:r>
      <w:r w:rsidR="00361B42">
        <w:rPr>
          <w:rFonts w:ascii="Times New Roman" w:hAnsi="Times New Roman" w:cs="Times New Roman"/>
          <w:sz w:val="24"/>
          <w:szCs w:val="24"/>
        </w:rPr>
        <w:t>,</w:t>
      </w:r>
      <w:r w:rsidRPr="00816AA9">
        <w:rPr>
          <w:rFonts w:ascii="Times New Roman" w:hAnsi="Times New Roman" w:cs="Times New Roman"/>
          <w:sz w:val="24"/>
          <w:szCs w:val="24"/>
        </w:rPr>
        <w:t xml:space="preserve"> hvad tallet skulle være i 2015. </w:t>
      </w:r>
    </w:p>
    <w:p w:rsidR="00B02D22" w:rsidRDefault="00B02D22" w:rsidP="00816AA9">
      <w:pPr>
        <w:spacing w:line="276" w:lineRule="auto"/>
        <w:rPr>
          <w:rFonts w:ascii="Times New Roman" w:hAnsi="Times New Roman" w:cs="Times New Roman"/>
          <w:sz w:val="24"/>
          <w:szCs w:val="24"/>
        </w:rPr>
      </w:pPr>
    </w:p>
    <w:p w:rsidR="00FA695F" w:rsidRPr="00816AA9" w:rsidRDefault="00FA695F"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Da jeg var færdig med kontospecifikationen kunne jeg bare lukke det ark</w:t>
      </w:r>
      <w:r w:rsidR="00674AFD">
        <w:rPr>
          <w:rFonts w:ascii="Times New Roman" w:hAnsi="Times New Roman" w:cs="Times New Roman"/>
          <w:sz w:val="24"/>
          <w:szCs w:val="24"/>
        </w:rPr>
        <w:t>,</w:t>
      </w:r>
      <w:r w:rsidRPr="00816AA9">
        <w:rPr>
          <w:rFonts w:ascii="Times New Roman" w:hAnsi="Times New Roman" w:cs="Times New Roman"/>
          <w:sz w:val="24"/>
          <w:szCs w:val="24"/>
        </w:rPr>
        <w:t xml:space="preserve"> der var blevet åbnet</w:t>
      </w:r>
      <w:r w:rsidR="00674AFD">
        <w:rPr>
          <w:rFonts w:ascii="Times New Roman" w:hAnsi="Times New Roman" w:cs="Times New Roman"/>
          <w:sz w:val="24"/>
          <w:szCs w:val="24"/>
        </w:rPr>
        <w:t>,</w:t>
      </w:r>
      <w:r w:rsidRPr="00816AA9">
        <w:rPr>
          <w:rFonts w:ascii="Times New Roman" w:hAnsi="Times New Roman" w:cs="Times New Roman"/>
          <w:sz w:val="24"/>
          <w:szCs w:val="24"/>
        </w:rPr>
        <w:t xml:space="preserve"> da jeg dobbeltklikkede. </w:t>
      </w:r>
    </w:p>
    <w:p w:rsidR="006E3826" w:rsidRDefault="00FA695F" w:rsidP="00816AA9">
      <w:pPr>
        <w:spacing w:line="276" w:lineRule="auto"/>
        <w:rPr>
          <w:rFonts w:ascii="Times New Roman" w:hAnsi="Times New Roman" w:cs="Times New Roman"/>
          <w:sz w:val="24"/>
          <w:szCs w:val="24"/>
        </w:rPr>
      </w:pPr>
      <w:r w:rsidRPr="00816AA9">
        <w:rPr>
          <w:rFonts w:ascii="Times New Roman" w:hAnsi="Times New Roman" w:cs="Times New Roman"/>
          <w:sz w:val="24"/>
          <w:szCs w:val="24"/>
        </w:rPr>
        <w:t>Jeg kunne nu nemt og hurtigt</w:t>
      </w:r>
      <w:r w:rsidR="00674AFD">
        <w:rPr>
          <w:rFonts w:ascii="Times New Roman" w:hAnsi="Times New Roman" w:cs="Times New Roman"/>
          <w:sz w:val="24"/>
          <w:szCs w:val="24"/>
        </w:rPr>
        <w:t>,</w:t>
      </w:r>
      <w:r w:rsidRPr="00816AA9">
        <w:rPr>
          <w:rFonts w:ascii="Times New Roman" w:hAnsi="Times New Roman" w:cs="Times New Roman"/>
          <w:sz w:val="24"/>
          <w:szCs w:val="24"/>
        </w:rPr>
        <w:t xml:space="preserve"> med et enkelt dobbeltklik</w:t>
      </w:r>
      <w:r w:rsidR="00674AFD">
        <w:rPr>
          <w:rFonts w:ascii="Times New Roman" w:hAnsi="Times New Roman" w:cs="Times New Roman"/>
          <w:sz w:val="24"/>
          <w:szCs w:val="24"/>
        </w:rPr>
        <w:t>,</w:t>
      </w:r>
      <w:r w:rsidRPr="00816AA9">
        <w:rPr>
          <w:rFonts w:ascii="Times New Roman" w:hAnsi="Times New Roman" w:cs="Times New Roman"/>
          <w:sz w:val="24"/>
          <w:szCs w:val="24"/>
        </w:rPr>
        <w:t xml:space="preserve"> se kontospecifikationen for en given artskonto under et givet formål</w:t>
      </w:r>
      <w:r w:rsidR="00674AFD">
        <w:rPr>
          <w:rFonts w:ascii="Times New Roman" w:hAnsi="Times New Roman" w:cs="Times New Roman"/>
          <w:sz w:val="24"/>
          <w:szCs w:val="24"/>
        </w:rPr>
        <w:t>,</w:t>
      </w:r>
      <w:r w:rsidRPr="00816AA9">
        <w:rPr>
          <w:rFonts w:ascii="Times New Roman" w:hAnsi="Times New Roman" w:cs="Times New Roman"/>
          <w:sz w:val="24"/>
          <w:szCs w:val="24"/>
        </w:rPr>
        <w:t xml:space="preserve"> uden at skulle ind og åbne dem i </w:t>
      </w:r>
      <w:r w:rsidR="008F4053">
        <w:rPr>
          <w:rFonts w:ascii="Times New Roman" w:hAnsi="Times New Roman" w:cs="Times New Roman"/>
          <w:sz w:val="24"/>
          <w:szCs w:val="24"/>
        </w:rPr>
        <w:t>Brandsoft</w:t>
      </w:r>
      <w:r w:rsidRPr="00816AA9">
        <w:rPr>
          <w:rFonts w:ascii="Times New Roman" w:hAnsi="Times New Roman" w:cs="Times New Roman"/>
          <w:sz w:val="24"/>
          <w:szCs w:val="24"/>
        </w:rPr>
        <w:t xml:space="preserve">. </w:t>
      </w:r>
      <w:r w:rsidR="004F3652" w:rsidRPr="00816AA9">
        <w:rPr>
          <w:rFonts w:ascii="Times New Roman" w:hAnsi="Times New Roman" w:cs="Times New Roman"/>
          <w:sz w:val="24"/>
          <w:szCs w:val="24"/>
        </w:rPr>
        <w:t>Endnu en fordel</w:t>
      </w:r>
      <w:r w:rsidR="00674AFD">
        <w:rPr>
          <w:rFonts w:ascii="Times New Roman" w:hAnsi="Times New Roman" w:cs="Times New Roman"/>
          <w:sz w:val="24"/>
          <w:szCs w:val="24"/>
        </w:rPr>
        <w:t>,</w:t>
      </w:r>
      <w:r w:rsidR="004F3652" w:rsidRPr="00816AA9">
        <w:rPr>
          <w:rFonts w:ascii="Times New Roman" w:hAnsi="Times New Roman" w:cs="Times New Roman"/>
          <w:sz w:val="24"/>
          <w:szCs w:val="24"/>
        </w:rPr>
        <w:t xml:space="preserve"> ved at gøre dette i min pivottabel var, at jeg kunne fjerne det beløb der ikke skulle </w:t>
      </w:r>
      <w:r w:rsidR="00B02D22">
        <w:rPr>
          <w:rFonts w:ascii="Times New Roman" w:hAnsi="Times New Roman" w:cs="Times New Roman"/>
          <w:sz w:val="24"/>
          <w:szCs w:val="24"/>
        </w:rPr>
        <w:t>medregnes</w:t>
      </w:r>
      <w:r w:rsidR="00674AFD">
        <w:rPr>
          <w:rFonts w:ascii="Times New Roman" w:hAnsi="Times New Roman" w:cs="Times New Roman"/>
          <w:sz w:val="24"/>
          <w:szCs w:val="24"/>
        </w:rPr>
        <w:t>.</w:t>
      </w:r>
      <w:r w:rsidR="00B02D22">
        <w:rPr>
          <w:rFonts w:ascii="Times New Roman" w:hAnsi="Times New Roman" w:cs="Times New Roman"/>
          <w:sz w:val="24"/>
          <w:szCs w:val="24"/>
        </w:rPr>
        <w:t xml:space="preserve"> </w:t>
      </w:r>
      <w:r w:rsidR="00674AFD">
        <w:rPr>
          <w:rFonts w:ascii="Times New Roman" w:hAnsi="Times New Roman" w:cs="Times New Roman"/>
          <w:sz w:val="24"/>
          <w:szCs w:val="24"/>
        </w:rPr>
        <w:t>F</w:t>
      </w:r>
      <w:r w:rsidR="00B02D22">
        <w:rPr>
          <w:rFonts w:ascii="Times New Roman" w:hAnsi="Times New Roman" w:cs="Times New Roman"/>
          <w:sz w:val="24"/>
          <w:szCs w:val="24"/>
        </w:rPr>
        <w:t>.eks</w:t>
      </w:r>
      <w:r w:rsidR="00255573">
        <w:rPr>
          <w:rFonts w:ascii="Times New Roman" w:hAnsi="Times New Roman" w:cs="Times New Roman"/>
          <w:sz w:val="24"/>
          <w:szCs w:val="24"/>
        </w:rPr>
        <w:t>.</w:t>
      </w:r>
      <w:r w:rsidR="00B02D22">
        <w:rPr>
          <w:rFonts w:ascii="Times New Roman" w:hAnsi="Times New Roman" w:cs="Times New Roman"/>
          <w:sz w:val="24"/>
          <w:szCs w:val="24"/>
        </w:rPr>
        <w:t xml:space="preserve"> som </w:t>
      </w:r>
      <w:r w:rsidR="008F4053">
        <w:rPr>
          <w:rFonts w:ascii="Times New Roman" w:hAnsi="Times New Roman" w:cs="Times New Roman"/>
          <w:sz w:val="24"/>
          <w:szCs w:val="24"/>
        </w:rPr>
        <w:t>i figuren nedenfor</w:t>
      </w:r>
      <w:r w:rsidR="00B02D22">
        <w:rPr>
          <w:rFonts w:ascii="Times New Roman" w:hAnsi="Times New Roman" w:cs="Times New Roman"/>
          <w:sz w:val="24"/>
          <w:szCs w:val="24"/>
        </w:rPr>
        <w:t xml:space="preserve"> insektangreb behandling</w:t>
      </w:r>
      <w:r w:rsidR="004F3652" w:rsidRPr="00816AA9">
        <w:rPr>
          <w:rFonts w:ascii="Times New Roman" w:hAnsi="Times New Roman" w:cs="Times New Roman"/>
          <w:sz w:val="24"/>
          <w:szCs w:val="24"/>
        </w:rPr>
        <w:t>, og derefter lave en sammentælling</w:t>
      </w:r>
      <w:r w:rsidR="00674AFD">
        <w:rPr>
          <w:rFonts w:ascii="Times New Roman" w:hAnsi="Times New Roman" w:cs="Times New Roman"/>
          <w:sz w:val="24"/>
          <w:szCs w:val="24"/>
        </w:rPr>
        <w:t>,</w:t>
      </w:r>
      <w:r w:rsidR="004F3652" w:rsidRPr="00816AA9">
        <w:rPr>
          <w:rFonts w:ascii="Times New Roman" w:hAnsi="Times New Roman" w:cs="Times New Roman"/>
          <w:sz w:val="24"/>
          <w:szCs w:val="24"/>
        </w:rPr>
        <w:t xml:space="preserve"> som jeg kunne skrive ind i min budgetkolonne. </w:t>
      </w:r>
    </w:p>
    <w:p w:rsidR="00700408" w:rsidRPr="00816AA9" w:rsidRDefault="00255573" w:rsidP="00816AA9">
      <w:pPr>
        <w:spacing w:line="276" w:lineRule="auto"/>
        <w:rPr>
          <w:rFonts w:ascii="Times New Roman" w:hAnsi="Times New Roman" w:cs="Times New Roman"/>
          <w:sz w:val="24"/>
          <w:szCs w:val="24"/>
        </w:rPr>
      </w:pPr>
      <w:r>
        <w:rPr>
          <w:rFonts w:ascii="Times New Roman" w:hAnsi="Times New Roman" w:cs="Times New Roman"/>
          <w:sz w:val="24"/>
          <w:szCs w:val="24"/>
        </w:rPr>
        <w:t>Figur 18</w:t>
      </w:r>
      <w:r w:rsidR="00700408">
        <w:rPr>
          <w:rFonts w:ascii="Times New Roman" w:hAnsi="Times New Roman" w:cs="Times New Roman"/>
          <w:sz w:val="24"/>
          <w:szCs w:val="24"/>
        </w:rPr>
        <w:t>: Pivottabel- oversigt over bogføring under et specielt formål</w:t>
      </w:r>
    </w:p>
    <w:p w:rsidR="00002BF7" w:rsidRDefault="00700408" w:rsidP="00816AA9">
      <w:pPr>
        <w:spacing w:line="276" w:lineRule="auto"/>
        <w:rPr>
          <w:rFonts w:ascii="Times New Roman" w:hAnsi="Times New Roman" w:cs="Times New Roman"/>
          <w:sz w:val="24"/>
          <w:szCs w:val="24"/>
        </w:rPr>
      </w:pPr>
      <w:r>
        <w:rPr>
          <w:noProof/>
          <w:lang w:eastAsia="da-DK"/>
        </w:rPr>
        <w:drawing>
          <wp:inline distT="0" distB="0" distL="0" distR="0" wp14:anchorId="3CDDB086" wp14:editId="1FC9DE25">
            <wp:extent cx="4260850" cy="1132840"/>
            <wp:effectExtent l="19050" t="19050" r="25400" b="1016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23247" r="27070" b="42251"/>
                    <a:stretch/>
                  </pic:blipFill>
                  <pic:spPr bwMode="auto">
                    <a:xfrm>
                      <a:off x="0" y="0"/>
                      <a:ext cx="4260850" cy="113284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700408" w:rsidRDefault="00700408" w:rsidP="00700408">
      <w:pPr>
        <w:spacing w:line="276" w:lineRule="auto"/>
        <w:rPr>
          <w:rFonts w:ascii="Times New Roman" w:hAnsi="Times New Roman" w:cs="Times New Roman"/>
          <w:sz w:val="24"/>
          <w:szCs w:val="24"/>
        </w:rPr>
      </w:pPr>
      <w:r>
        <w:rPr>
          <w:rFonts w:ascii="Times New Roman" w:hAnsi="Times New Roman" w:cs="Times New Roman"/>
          <w:sz w:val="24"/>
          <w:szCs w:val="24"/>
        </w:rPr>
        <w:t>Kilde: Pivottabel udviklet af Signe Sørette Jensen</w:t>
      </w:r>
    </w:p>
    <w:p w:rsidR="00700408" w:rsidRDefault="00700408" w:rsidP="00816AA9">
      <w:pPr>
        <w:spacing w:line="276" w:lineRule="auto"/>
        <w:rPr>
          <w:rFonts w:ascii="Times New Roman" w:hAnsi="Times New Roman" w:cs="Times New Roman"/>
          <w:sz w:val="24"/>
          <w:szCs w:val="24"/>
        </w:rPr>
      </w:pPr>
    </w:p>
    <w:p w:rsidR="00A114BF" w:rsidRDefault="00A114BF"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Tidligere har vi ikke budgetteret på den 6 cifrede artskonto, men kun på den 4 cifrede formålskonto. Dette kan f.eks. ses under E8. Diverse tjenesteydelser. Før er der altid brugt denne artskonto da det var for besværligt at budgettere på artskonto. Det er nu blevet meget nemmere med pivottabellen. </w:t>
      </w:r>
    </w:p>
    <w:p w:rsidR="002866E2" w:rsidRDefault="002866E2" w:rsidP="000572C5">
      <w:pPr>
        <w:spacing w:line="276" w:lineRule="auto"/>
        <w:rPr>
          <w:rFonts w:ascii="Times New Roman" w:hAnsi="Times New Roman" w:cs="Times New Roman"/>
          <w:sz w:val="24"/>
          <w:szCs w:val="24"/>
        </w:rPr>
      </w:pPr>
    </w:p>
    <w:p w:rsidR="00ED314D" w:rsidRPr="00816AA9" w:rsidRDefault="000572C5" w:rsidP="000572C5">
      <w:pPr>
        <w:spacing w:line="276" w:lineRule="auto"/>
        <w:rPr>
          <w:rFonts w:ascii="Times New Roman" w:hAnsi="Times New Roman" w:cs="Times New Roman"/>
          <w:sz w:val="24"/>
          <w:szCs w:val="24"/>
        </w:rPr>
      </w:pPr>
      <w:r>
        <w:rPr>
          <w:rFonts w:ascii="Times New Roman" w:hAnsi="Times New Roman" w:cs="Times New Roman"/>
          <w:sz w:val="24"/>
          <w:szCs w:val="24"/>
        </w:rPr>
        <w:t xml:space="preserve">Figur </w:t>
      </w:r>
      <w:r w:rsidR="00255573">
        <w:rPr>
          <w:rFonts w:ascii="Times New Roman" w:hAnsi="Times New Roman" w:cs="Times New Roman"/>
          <w:sz w:val="24"/>
          <w:szCs w:val="24"/>
        </w:rPr>
        <w:t>19</w:t>
      </w:r>
      <w:r>
        <w:rPr>
          <w:rFonts w:ascii="Times New Roman" w:hAnsi="Times New Roman" w:cs="Times New Roman"/>
          <w:sz w:val="24"/>
          <w:szCs w:val="24"/>
        </w:rPr>
        <w:t>: Pivottabel- oversigt over r</w:t>
      </w:r>
      <w:r w:rsidR="00ED314D">
        <w:rPr>
          <w:rFonts w:ascii="Times New Roman" w:hAnsi="Times New Roman" w:cs="Times New Roman"/>
          <w:sz w:val="24"/>
          <w:szCs w:val="24"/>
        </w:rPr>
        <w:t>egnskabsår 2012+2013 samt budget 2014 og 2015</w:t>
      </w:r>
    </w:p>
    <w:p w:rsidR="000572C5" w:rsidRDefault="00A114BF" w:rsidP="00816AA9">
      <w:pPr>
        <w:spacing w:line="276" w:lineRule="auto"/>
        <w:rPr>
          <w:rFonts w:ascii="Times New Roman" w:hAnsi="Times New Roman" w:cs="Times New Roman"/>
          <w:color w:val="FF0000"/>
          <w:sz w:val="24"/>
          <w:szCs w:val="24"/>
        </w:rPr>
      </w:pPr>
      <w:r>
        <w:rPr>
          <w:noProof/>
          <w:lang w:eastAsia="da-DK"/>
        </w:rPr>
        <w:drawing>
          <wp:inline distT="0" distB="0" distL="0" distR="0" wp14:anchorId="2EB37F87" wp14:editId="4DB7941A">
            <wp:extent cx="5988050" cy="2241550"/>
            <wp:effectExtent l="19050" t="19050" r="12700" b="2540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3800" r="2172" b="11070"/>
                    <a:stretch/>
                  </pic:blipFill>
                  <pic:spPr bwMode="auto">
                    <a:xfrm>
                      <a:off x="0" y="0"/>
                      <a:ext cx="5987166" cy="224121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0572C5" w:rsidRDefault="000572C5" w:rsidP="000572C5">
      <w:pPr>
        <w:spacing w:line="276" w:lineRule="auto"/>
        <w:rPr>
          <w:rFonts w:ascii="Times New Roman" w:hAnsi="Times New Roman" w:cs="Times New Roman"/>
          <w:sz w:val="24"/>
          <w:szCs w:val="24"/>
        </w:rPr>
      </w:pPr>
      <w:r>
        <w:rPr>
          <w:rFonts w:ascii="Times New Roman" w:hAnsi="Times New Roman" w:cs="Times New Roman"/>
          <w:sz w:val="24"/>
          <w:szCs w:val="24"/>
        </w:rPr>
        <w:t>Kilde: Pivottabel udviklet af Signe Sørette Jensen</w:t>
      </w:r>
    </w:p>
    <w:p w:rsidR="000572C5" w:rsidRPr="008C348B" w:rsidRDefault="000572C5" w:rsidP="00816AA9">
      <w:pPr>
        <w:spacing w:line="276" w:lineRule="auto"/>
        <w:rPr>
          <w:rFonts w:ascii="Times New Roman" w:hAnsi="Times New Roman" w:cs="Times New Roman"/>
          <w:sz w:val="24"/>
          <w:szCs w:val="24"/>
        </w:rPr>
      </w:pPr>
    </w:p>
    <w:p w:rsidR="000572C5" w:rsidRPr="008C348B" w:rsidRDefault="000572C5" w:rsidP="00816AA9">
      <w:pPr>
        <w:spacing w:line="276" w:lineRule="auto"/>
        <w:rPr>
          <w:rFonts w:ascii="Times New Roman" w:hAnsi="Times New Roman" w:cs="Times New Roman"/>
          <w:sz w:val="24"/>
          <w:szCs w:val="24"/>
        </w:rPr>
      </w:pPr>
    </w:p>
    <w:p w:rsidR="000572C5" w:rsidRDefault="000572C5" w:rsidP="00816AA9">
      <w:pPr>
        <w:spacing w:line="276" w:lineRule="auto"/>
        <w:rPr>
          <w:rFonts w:ascii="Times New Roman" w:hAnsi="Times New Roman" w:cs="Times New Roman"/>
          <w:sz w:val="24"/>
          <w:szCs w:val="24"/>
        </w:rPr>
      </w:pPr>
      <w:r w:rsidRPr="008C348B">
        <w:rPr>
          <w:rFonts w:ascii="Times New Roman" w:hAnsi="Times New Roman" w:cs="Times New Roman"/>
          <w:sz w:val="24"/>
          <w:szCs w:val="24"/>
        </w:rPr>
        <w:t>En af de ting jeg er rigtig glad for ved pivottabellen er, at jeg ikke skal til at åbne andre udskrifter eller andet</w:t>
      </w:r>
      <w:r w:rsidR="00A114BF">
        <w:rPr>
          <w:rFonts w:ascii="Times New Roman" w:hAnsi="Times New Roman" w:cs="Times New Roman"/>
          <w:sz w:val="24"/>
          <w:szCs w:val="24"/>
        </w:rPr>
        <w:t>,</w:t>
      </w:r>
      <w:r w:rsidRPr="008C348B">
        <w:rPr>
          <w:rFonts w:ascii="Times New Roman" w:hAnsi="Times New Roman" w:cs="Times New Roman"/>
          <w:sz w:val="24"/>
          <w:szCs w:val="24"/>
        </w:rPr>
        <w:t xml:space="preserve"> for at se</w:t>
      </w:r>
      <w:r w:rsidR="00A114BF">
        <w:rPr>
          <w:rFonts w:ascii="Times New Roman" w:hAnsi="Times New Roman" w:cs="Times New Roman"/>
          <w:sz w:val="24"/>
          <w:szCs w:val="24"/>
        </w:rPr>
        <w:t>,</w:t>
      </w:r>
      <w:r w:rsidRPr="008C348B">
        <w:rPr>
          <w:rFonts w:ascii="Times New Roman" w:hAnsi="Times New Roman" w:cs="Times New Roman"/>
          <w:sz w:val="24"/>
          <w:szCs w:val="24"/>
        </w:rPr>
        <w:t xml:space="preserve"> at mit budget er i balance. Jeg har i bunden af min pivottabel lavet en sammentælling</w:t>
      </w:r>
      <w:r w:rsidR="00A114BF">
        <w:rPr>
          <w:rFonts w:ascii="Times New Roman" w:hAnsi="Times New Roman" w:cs="Times New Roman"/>
          <w:sz w:val="24"/>
          <w:szCs w:val="24"/>
        </w:rPr>
        <w:t>,</w:t>
      </w:r>
      <w:r w:rsidRPr="008C348B">
        <w:rPr>
          <w:rFonts w:ascii="Times New Roman" w:hAnsi="Times New Roman" w:cs="Times New Roman"/>
          <w:sz w:val="24"/>
          <w:szCs w:val="24"/>
        </w:rPr>
        <w:t xml:space="preserve"> så jeg ved</w:t>
      </w:r>
      <w:r w:rsidR="00A114BF">
        <w:rPr>
          <w:rFonts w:ascii="Times New Roman" w:hAnsi="Times New Roman" w:cs="Times New Roman"/>
          <w:sz w:val="24"/>
          <w:szCs w:val="24"/>
        </w:rPr>
        <w:t>,</w:t>
      </w:r>
      <w:r w:rsidRPr="008C348B">
        <w:rPr>
          <w:rFonts w:ascii="Times New Roman" w:hAnsi="Times New Roman" w:cs="Times New Roman"/>
          <w:sz w:val="24"/>
          <w:szCs w:val="24"/>
        </w:rPr>
        <w:t xml:space="preserve"> at mit budget går i nul som det skal </w:t>
      </w:r>
    </w:p>
    <w:p w:rsidR="008C348B" w:rsidRDefault="008C348B" w:rsidP="00816AA9">
      <w:pPr>
        <w:spacing w:line="276" w:lineRule="auto"/>
        <w:rPr>
          <w:rFonts w:ascii="Times New Roman" w:hAnsi="Times New Roman" w:cs="Times New Roman"/>
          <w:sz w:val="24"/>
          <w:szCs w:val="24"/>
        </w:rPr>
      </w:pPr>
    </w:p>
    <w:p w:rsidR="008C348B" w:rsidRPr="00816AA9" w:rsidRDefault="00255573" w:rsidP="008C348B">
      <w:pPr>
        <w:spacing w:line="276" w:lineRule="auto"/>
        <w:rPr>
          <w:rFonts w:ascii="Times New Roman" w:hAnsi="Times New Roman" w:cs="Times New Roman"/>
          <w:sz w:val="24"/>
          <w:szCs w:val="24"/>
        </w:rPr>
      </w:pPr>
      <w:r>
        <w:rPr>
          <w:rFonts w:ascii="Times New Roman" w:hAnsi="Times New Roman" w:cs="Times New Roman"/>
          <w:sz w:val="24"/>
          <w:szCs w:val="24"/>
        </w:rPr>
        <w:t>Figur 20</w:t>
      </w:r>
      <w:r w:rsidR="008C348B">
        <w:rPr>
          <w:rFonts w:ascii="Times New Roman" w:hAnsi="Times New Roman" w:cs="Times New Roman"/>
          <w:sz w:val="24"/>
          <w:szCs w:val="24"/>
        </w:rPr>
        <w:t>: Pivottabel- Sammentælling hvor det vises at budgettet går i nul.</w:t>
      </w:r>
    </w:p>
    <w:p w:rsidR="008C348B" w:rsidRPr="008C348B" w:rsidRDefault="008C348B" w:rsidP="00816AA9">
      <w:pPr>
        <w:spacing w:line="276" w:lineRule="auto"/>
        <w:rPr>
          <w:rFonts w:ascii="Times New Roman" w:hAnsi="Times New Roman" w:cs="Times New Roman"/>
          <w:sz w:val="24"/>
          <w:szCs w:val="24"/>
        </w:rPr>
      </w:pPr>
    </w:p>
    <w:p w:rsidR="000572C5" w:rsidRDefault="000572C5" w:rsidP="00816AA9">
      <w:pPr>
        <w:spacing w:line="276" w:lineRule="auto"/>
        <w:rPr>
          <w:rFonts w:ascii="Times New Roman" w:hAnsi="Times New Roman" w:cs="Times New Roman"/>
          <w:color w:val="FF0000"/>
          <w:sz w:val="24"/>
          <w:szCs w:val="24"/>
        </w:rPr>
      </w:pPr>
      <w:r>
        <w:rPr>
          <w:noProof/>
          <w:lang w:eastAsia="da-DK"/>
        </w:rPr>
        <w:drawing>
          <wp:inline distT="0" distB="0" distL="0" distR="0" wp14:anchorId="029095D1" wp14:editId="2BB0C8ED">
            <wp:extent cx="5416550" cy="2051049"/>
            <wp:effectExtent l="19050" t="19050" r="12700" b="260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26568" r="11509" b="13838"/>
                    <a:stretch/>
                  </pic:blipFill>
                  <pic:spPr bwMode="auto">
                    <a:xfrm>
                      <a:off x="0" y="0"/>
                      <a:ext cx="5415751" cy="205074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0572C5" w:rsidRDefault="000572C5" w:rsidP="000572C5">
      <w:pPr>
        <w:spacing w:line="276" w:lineRule="auto"/>
        <w:rPr>
          <w:rFonts w:ascii="Times New Roman" w:hAnsi="Times New Roman" w:cs="Times New Roman"/>
          <w:sz w:val="24"/>
          <w:szCs w:val="24"/>
        </w:rPr>
      </w:pPr>
      <w:r>
        <w:rPr>
          <w:rFonts w:ascii="Times New Roman" w:hAnsi="Times New Roman" w:cs="Times New Roman"/>
          <w:sz w:val="24"/>
          <w:szCs w:val="24"/>
        </w:rPr>
        <w:t>Kilde: Pivottabel udviklet af Signe Sørette Jensen</w:t>
      </w:r>
    </w:p>
    <w:p w:rsidR="00271366" w:rsidRDefault="00271366" w:rsidP="00271366">
      <w:pPr>
        <w:spacing w:line="276" w:lineRule="auto"/>
        <w:rPr>
          <w:rFonts w:ascii="Times New Roman" w:hAnsi="Times New Roman" w:cs="Times New Roman"/>
          <w:sz w:val="24"/>
          <w:szCs w:val="24"/>
        </w:rPr>
      </w:pPr>
    </w:p>
    <w:p w:rsidR="00271366" w:rsidRPr="008F4053" w:rsidRDefault="00271366" w:rsidP="00271366">
      <w:pPr>
        <w:spacing w:line="276" w:lineRule="auto"/>
        <w:rPr>
          <w:rFonts w:ascii="Times New Roman" w:hAnsi="Times New Roman" w:cs="Times New Roman"/>
          <w:sz w:val="24"/>
          <w:szCs w:val="24"/>
        </w:rPr>
      </w:pPr>
      <w:r w:rsidRPr="008F4053">
        <w:rPr>
          <w:rFonts w:ascii="Times New Roman" w:hAnsi="Times New Roman" w:cs="Times New Roman"/>
          <w:sz w:val="24"/>
          <w:szCs w:val="24"/>
        </w:rPr>
        <w:t xml:space="preserve">En anden fordel er, at det er i et regneark. Jeg kan have alle mine tal lige der og uden for pivottabellen kan jeg skrive husketing eller andre noter, som jeg skal bruge senere. Det kan være at menighedsrådet har valgt at der skal afsættes 10.000 ekstra til reparation af dåbsfad. Så kan jeg skrive dette i højre side, så jeg senere kan gå tilbage og se hvorfor jeg havde sat 10.000 mere end jeg måske normalt ville. </w:t>
      </w:r>
    </w:p>
    <w:p w:rsidR="000572C5" w:rsidRPr="00271366" w:rsidRDefault="00271366" w:rsidP="00816AA9">
      <w:pPr>
        <w:spacing w:line="276" w:lineRule="auto"/>
        <w:rPr>
          <w:rFonts w:ascii="Times New Roman" w:hAnsi="Times New Roman" w:cs="Times New Roman"/>
          <w:sz w:val="24"/>
          <w:szCs w:val="24"/>
        </w:rPr>
      </w:pPr>
      <w:r w:rsidRPr="008F4053">
        <w:rPr>
          <w:rFonts w:ascii="Times New Roman" w:hAnsi="Times New Roman" w:cs="Times New Roman"/>
          <w:sz w:val="24"/>
          <w:szCs w:val="24"/>
        </w:rPr>
        <w:t>Det har også været en god måde at forklare mig selv overfor min chef når jeg har fremsendt min pivottabel. Der kunne jeg skrive at grunden til at jeg f.eks. havde budgetteret 8.700 på formål 2110 var, at jeg ikke forventer endnu et insektbehandling af kirken.</w:t>
      </w:r>
      <w:r>
        <w:rPr>
          <w:rFonts w:ascii="Times New Roman" w:hAnsi="Times New Roman" w:cs="Times New Roman"/>
          <w:sz w:val="24"/>
          <w:szCs w:val="24"/>
        </w:rPr>
        <w:t xml:space="preserve"> </w:t>
      </w:r>
    </w:p>
    <w:p w:rsidR="005B73EF" w:rsidRPr="005B73EF" w:rsidRDefault="00255573" w:rsidP="005B73EF">
      <w:pPr>
        <w:pStyle w:val="Overskrift1"/>
      </w:pPr>
      <w:bookmarkStart w:id="93" w:name="_Toc404423031"/>
      <w:bookmarkStart w:id="94" w:name="_Toc404423115"/>
      <w:bookmarkStart w:id="95" w:name="_Toc404423263"/>
      <w:bookmarkStart w:id="96" w:name="_Toc404522514"/>
      <w:bookmarkStart w:id="97" w:name="_Toc404527481"/>
      <w:bookmarkStart w:id="98" w:name="_Toc404581156"/>
      <w:r>
        <w:t>Opfølgning på</w:t>
      </w:r>
      <w:r w:rsidR="00DD39D4">
        <w:t xml:space="preserve"> intervie</w:t>
      </w:r>
      <w:bookmarkEnd w:id="93"/>
      <w:bookmarkEnd w:id="94"/>
      <w:bookmarkEnd w:id="95"/>
      <w:bookmarkEnd w:id="96"/>
      <w:bookmarkEnd w:id="97"/>
      <w:bookmarkEnd w:id="98"/>
      <w:r w:rsidR="005B73EF">
        <w:t>w</w:t>
      </w:r>
    </w:p>
    <w:p w:rsidR="00B02D22" w:rsidRDefault="002A0AFE" w:rsidP="00816AA9">
      <w:pPr>
        <w:spacing w:line="276" w:lineRule="auto"/>
        <w:rPr>
          <w:rFonts w:ascii="Times New Roman" w:hAnsi="Times New Roman" w:cs="Times New Roman"/>
          <w:sz w:val="24"/>
          <w:szCs w:val="24"/>
        </w:rPr>
      </w:pPr>
      <w:r>
        <w:rPr>
          <w:rFonts w:ascii="Times New Roman" w:hAnsi="Times New Roman" w:cs="Times New Roman"/>
          <w:sz w:val="24"/>
          <w:szCs w:val="24"/>
        </w:rPr>
        <w:t>Jeg havde et møde med Ebbe, hvor</w:t>
      </w:r>
      <w:r w:rsidR="00DB35A6">
        <w:rPr>
          <w:rFonts w:ascii="Times New Roman" w:hAnsi="Times New Roman" w:cs="Times New Roman"/>
          <w:sz w:val="24"/>
          <w:szCs w:val="24"/>
        </w:rPr>
        <w:t xml:space="preserve"> jeg fortalte ham </w:t>
      </w:r>
      <w:r>
        <w:rPr>
          <w:rFonts w:ascii="Times New Roman" w:hAnsi="Times New Roman" w:cs="Times New Roman"/>
          <w:sz w:val="24"/>
          <w:szCs w:val="24"/>
        </w:rPr>
        <w:t>om pivottabellen og viste ham, hvordan jeg havde brugt den, til at lave budgettet for 2015. Jeg havde kontrolleret de tal vi allerede havde sendt til provstiet i foråret og havde nu fundet de mere faktiske tal til budgettet, de tal der ville give det mest retvisende budget. Jeg havde i højre side, ved siden af kolonnen med budget 2015, skrevet de kommentarer som menighedsrådet var kommet med og jeg havde ligeledes skrevet grunden til at jeg havde valgt at budgettere det beløb som jeg havde. Dette gav Ebbe et klart overblik og billede af mit forslag til budget 2015. Jeg viste ham hvordan vi kunne se alle de bogførte bilag på en specifik konto fra de forskellige år i et ”skærmbillede” blåt ved at klikke på summen.</w:t>
      </w:r>
      <w:r w:rsidR="00457018">
        <w:rPr>
          <w:rFonts w:ascii="Times New Roman" w:hAnsi="Times New Roman" w:cs="Times New Roman"/>
          <w:sz w:val="24"/>
          <w:szCs w:val="24"/>
        </w:rPr>
        <w:t xml:space="preserve"> Ebbe virkede meget begejstret og sagde:</w:t>
      </w:r>
    </w:p>
    <w:p w:rsidR="00B02D22" w:rsidRDefault="00DB35A6" w:rsidP="00816AA9">
      <w:pPr>
        <w:spacing w:line="276" w:lineRule="auto"/>
        <w:rPr>
          <w:rFonts w:ascii="Times New Roman" w:hAnsi="Times New Roman" w:cs="Times New Roman"/>
          <w:i/>
          <w:sz w:val="24"/>
          <w:szCs w:val="24"/>
        </w:rPr>
      </w:pPr>
      <w:r w:rsidRPr="00DB35A6">
        <w:rPr>
          <w:rFonts w:ascii="Times New Roman" w:hAnsi="Times New Roman" w:cs="Times New Roman"/>
          <w:i/>
          <w:sz w:val="24"/>
          <w:szCs w:val="24"/>
        </w:rPr>
        <w:t>”Nu er det ”piece of cake” i forhold til det gamle. Jeg tror</w:t>
      </w:r>
      <w:r w:rsidR="00993D03">
        <w:rPr>
          <w:rFonts w:ascii="Times New Roman" w:hAnsi="Times New Roman" w:cs="Times New Roman"/>
          <w:i/>
          <w:sz w:val="24"/>
          <w:szCs w:val="24"/>
        </w:rPr>
        <w:t>,</w:t>
      </w:r>
      <w:r w:rsidRPr="00DB35A6">
        <w:rPr>
          <w:rFonts w:ascii="Times New Roman" w:hAnsi="Times New Roman" w:cs="Times New Roman"/>
          <w:i/>
          <w:sz w:val="24"/>
          <w:szCs w:val="24"/>
        </w:rPr>
        <w:t xml:space="preserve"> at vi har skåret budgetlægningen ned med 1-2 uger rent arbejdstidsmæssigt. Og det er faktisk blevet meget mere sikkert end det var, for jeg tror faktisk at der var en vis usikkerhedsmargen</w:t>
      </w:r>
      <w:r w:rsidR="00993D03">
        <w:rPr>
          <w:rFonts w:ascii="Times New Roman" w:hAnsi="Times New Roman" w:cs="Times New Roman"/>
          <w:i/>
          <w:sz w:val="24"/>
          <w:szCs w:val="24"/>
        </w:rPr>
        <w:t>,</w:t>
      </w:r>
      <w:r w:rsidRPr="00DB35A6">
        <w:rPr>
          <w:rFonts w:ascii="Times New Roman" w:hAnsi="Times New Roman" w:cs="Times New Roman"/>
          <w:i/>
          <w:sz w:val="24"/>
          <w:szCs w:val="24"/>
        </w:rPr>
        <w:t xml:space="preserve"> når man skulle sidder og bladre i de der mange faktuelle kontoudtog. Risikoen for at man overså nogen ting eller alligevel sagde </w:t>
      </w:r>
      <w:r w:rsidR="00993D03">
        <w:rPr>
          <w:rFonts w:ascii="Times New Roman" w:hAnsi="Times New Roman" w:cs="Times New Roman"/>
          <w:i/>
          <w:sz w:val="24"/>
          <w:szCs w:val="24"/>
        </w:rPr>
        <w:t>’</w:t>
      </w:r>
      <w:r w:rsidRPr="00DB35A6">
        <w:rPr>
          <w:rFonts w:ascii="Times New Roman" w:hAnsi="Times New Roman" w:cs="Times New Roman"/>
          <w:i/>
          <w:sz w:val="24"/>
          <w:szCs w:val="24"/>
        </w:rPr>
        <w:t>ah det er nok det</w:t>
      </w:r>
      <w:r w:rsidR="00993D03">
        <w:rPr>
          <w:rFonts w:ascii="Times New Roman" w:hAnsi="Times New Roman" w:cs="Times New Roman"/>
          <w:i/>
          <w:sz w:val="24"/>
          <w:szCs w:val="24"/>
        </w:rPr>
        <w:t>’</w:t>
      </w:r>
      <w:r w:rsidRPr="00DB35A6">
        <w:rPr>
          <w:rFonts w:ascii="Times New Roman" w:hAnsi="Times New Roman" w:cs="Times New Roman"/>
          <w:i/>
          <w:sz w:val="24"/>
          <w:szCs w:val="24"/>
        </w:rPr>
        <w:t>, altså gættede for meget. I dag er det helt anderledes.</w:t>
      </w:r>
      <w:r>
        <w:rPr>
          <w:rFonts w:ascii="Times New Roman" w:hAnsi="Times New Roman" w:cs="Times New Roman"/>
          <w:i/>
          <w:sz w:val="24"/>
          <w:szCs w:val="24"/>
        </w:rPr>
        <w:t xml:space="preserve"> Jeg vil næsten sige, at der </w:t>
      </w:r>
      <w:r w:rsidRPr="00DB35A6">
        <w:rPr>
          <w:rFonts w:ascii="Times New Roman" w:hAnsi="Times New Roman" w:cs="Times New Roman"/>
          <w:i/>
          <w:sz w:val="24"/>
          <w:szCs w:val="24"/>
        </w:rPr>
        <w:t xml:space="preserve">ikke </w:t>
      </w:r>
      <w:r>
        <w:rPr>
          <w:rFonts w:ascii="Times New Roman" w:hAnsi="Times New Roman" w:cs="Times New Roman"/>
          <w:i/>
          <w:sz w:val="24"/>
          <w:szCs w:val="24"/>
        </w:rPr>
        <w:t xml:space="preserve">er </w:t>
      </w:r>
      <w:r w:rsidRPr="00DB35A6">
        <w:rPr>
          <w:rFonts w:ascii="Times New Roman" w:hAnsi="Times New Roman" w:cs="Times New Roman"/>
          <w:i/>
          <w:sz w:val="24"/>
          <w:szCs w:val="24"/>
        </w:rPr>
        <w:t>noget gæt værk.”</w:t>
      </w:r>
      <w:r w:rsidR="00457018">
        <w:rPr>
          <w:rStyle w:val="Fodnotehenvisning"/>
          <w:rFonts w:ascii="Times New Roman" w:hAnsi="Times New Roman" w:cs="Times New Roman"/>
          <w:i/>
          <w:sz w:val="24"/>
          <w:szCs w:val="24"/>
        </w:rPr>
        <w:footnoteReference w:id="19"/>
      </w:r>
    </w:p>
    <w:p w:rsidR="005B73EF" w:rsidRPr="005B73EF" w:rsidRDefault="005B73EF" w:rsidP="00816AA9">
      <w:pPr>
        <w:spacing w:line="276" w:lineRule="auto"/>
        <w:rPr>
          <w:rFonts w:ascii="Times New Roman" w:hAnsi="Times New Roman" w:cs="Times New Roman"/>
          <w:sz w:val="24"/>
          <w:szCs w:val="24"/>
        </w:rPr>
      </w:pPr>
      <w:r>
        <w:rPr>
          <w:rFonts w:ascii="Times New Roman" w:hAnsi="Times New Roman" w:cs="Times New Roman"/>
          <w:sz w:val="24"/>
          <w:szCs w:val="24"/>
        </w:rPr>
        <w:t>Jeg spurgte kort ind til hvordan de havde fordelt hver enkelt medarbejderes timer på formål og Ebbe fortalte at de havde lavet et meget kvalificeret gæt også ved at se til hvordan andre sogne havde fordelt samme slags medarbejdere.</w:t>
      </w:r>
    </w:p>
    <w:p w:rsidR="00993D03" w:rsidRDefault="00993D03" w:rsidP="00816AA9">
      <w:pPr>
        <w:spacing w:line="276" w:lineRule="auto"/>
        <w:rPr>
          <w:rFonts w:ascii="Times New Roman" w:hAnsi="Times New Roman" w:cs="Times New Roman"/>
          <w:i/>
          <w:sz w:val="24"/>
          <w:szCs w:val="24"/>
        </w:rPr>
      </w:pPr>
    </w:p>
    <w:p w:rsidR="00993D03" w:rsidRPr="000428C2" w:rsidRDefault="000428C2" w:rsidP="00816AA9">
      <w:pPr>
        <w:spacing w:line="276" w:lineRule="auto"/>
        <w:rPr>
          <w:rFonts w:ascii="Times New Roman" w:hAnsi="Times New Roman" w:cs="Times New Roman"/>
          <w:sz w:val="24"/>
          <w:szCs w:val="24"/>
        </w:rPr>
      </w:pPr>
      <w:r>
        <w:rPr>
          <w:rFonts w:ascii="Times New Roman" w:hAnsi="Times New Roman" w:cs="Times New Roman"/>
          <w:sz w:val="24"/>
          <w:szCs w:val="24"/>
        </w:rPr>
        <w:t>E</w:t>
      </w:r>
      <w:r w:rsidR="00577F5B">
        <w:rPr>
          <w:rFonts w:ascii="Times New Roman" w:hAnsi="Times New Roman" w:cs="Times New Roman"/>
          <w:sz w:val="24"/>
          <w:szCs w:val="24"/>
        </w:rPr>
        <w:t>bbes synes</w:t>
      </w:r>
      <w:r w:rsidR="00E37A79">
        <w:rPr>
          <w:rFonts w:ascii="Times New Roman" w:hAnsi="Times New Roman" w:cs="Times New Roman"/>
          <w:sz w:val="24"/>
          <w:szCs w:val="24"/>
        </w:rPr>
        <w:t>,</w:t>
      </w:r>
      <w:r w:rsidR="00577F5B">
        <w:rPr>
          <w:rFonts w:ascii="Times New Roman" w:hAnsi="Times New Roman" w:cs="Times New Roman"/>
          <w:sz w:val="24"/>
          <w:szCs w:val="24"/>
        </w:rPr>
        <w:t xml:space="preserve"> at pivottabellen er et genialt stykke værktøj og siger også:</w:t>
      </w:r>
    </w:p>
    <w:p w:rsidR="00993D03" w:rsidRPr="00993D03" w:rsidRDefault="00993D03" w:rsidP="00816AA9">
      <w:pPr>
        <w:spacing w:line="276" w:lineRule="auto"/>
        <w:rPr>
          <w:rFonts w:ascii="Times New Roman" w:hAnsi="Times New Roman" w:cs="Times New Roman"/>
          <w:i/>
          <w:sz w:val="24"/>
          <w:szCs w:val="24"/>
        </w:rPr>
      </w:pPr>
      <w:r>
        <w:rPr>
          <w:rFonts w:ascii="Times New Roman" w:hAnsi="Times New Roman" w:cs="Times New Roman"/>
          <w:i/>
          <w:sz w:val="24"/>
          <w:szCs w:val="24"/>
        </w:rPr>
        <w:t>”</w:t>
      </w:r>
      <w:r w:rsidRPr="00993D03">
        <w:rPr>
          <w:rFonts w:ascii="Times New Roman" w:hAnsi="Times New Roman" w:cs="Times New Roman"/>
          <w:i/>
          <w:sz w:val="24"/>
          <w:szCs w:val="24"/>
        </w:rPr>
        <w:t>V</w:t>
      </w:r>
      <w:r>
        <w:rPr>
          <w:rFonts w:ascii="Times New Roman" w:hAnsi="Times New Roman" w:cs="Times New Roman"/>
          <w:i/>
          <w:sz w:val="24"/>
          <w:szCs w:val="24"/>
        </w:rPr>
        <w:t>i</w:t>
      </w:r>
      <w:r w:rsidRPr="00993D03">
        <w:rPr>
          <w:rFonts w:ascii="Times New Roman" w:hAnsi="Times New Roman" w:cs="Times New Roman"/>
          <w:i/>
          <w:sz w:val="24"/>
          <w:szCs w:val="24"/>
        </w:rPr>
        <w:t xml:space="preserve"> skal ikke sidde og bladre. Det står i vores pivottabel og det er meget gennemskueligt. Så jeg er helt sikker på at vi spare mindst 14 dages arbejde konkret, og det er knaldgodt. Det er dejligt og vi kan med få klik på pc’en nu få det fulde overblik frem for at vi skal ned i hvert enkelt år og kigge på de underkonti der er. Det får vi i ét klik, det gør arbejdet meget nemmere og mere sikkert, du overser ikke noget, du kan se hvad det er og du får alle bilagene op på én gang over de sidste 3 år. Det er fremragende at få det overblik. Så det er måden at gøre det på, så det vil vi bruge fremover.”</w:t>
      </w:r>
      <w:r>
        <w:rPr>
          <w:rStyle w:val="Fodnotehenvisning"/>
          <w:rFonts w:ascii="Times New Roman" w:hAnsi="Times New Roman" w:cs="Times New Roman"/>
          <w:i/>
          <w:sz w:val="24"/>
          <w:szCs w:val="24"/>
        </w:rPr>
        <w:footnoteReference w:id="20"/>
      </w:r>
    </w:p>
    <w:p w:rsidR="00002BF7" w:rsidRDefault="00002BF7" w:rsidP="00816AA9">
      <w:pPr>
        <w:spacing w:line="276" w:lineRule="auto"/>
        <w:rPr>
          <w:rFonts w:ascii="Times New Roman" w:hAnsi="Times New Roman" w:cs="Times New Roman"/>
          <w:sz w:val="24"/>
          <w:szCs w:val="24"/>
        </w:rPr>
      </w:pPr>
    </w:p>
    <w:p w:rsidR="00002BF7" w:rsidRPr="00816AA9" w:rsidRDefault="005B73EF" w:rsidP="00DD39D4">
      <w:pPr>
        <w:pStyle w:val="Overskrift1"/>
      </w:pPr>
      <w:bookmarkStart w:id="99" w:name="_Toc404423032"/>
      <w:bookmarkStart w:id="100" w:name="_Toc404423116"/>
      <w:bookmarkStart w:id="101" w:name="_Toc404423264"/>
      <w:bookmarkStart w:id="102" w:name="_Toc404522515"/>
      <w:bookmarkStart w:id="103" w:name="_Toc404527482"/>
      <w:bookmarkStart w:id="104" w:name="_Toc404581157"/>
      <w:r>
        <w:t>K</w:t>
      </w:r>
      <w:r w:rsidR="00002BF7" w:rsidRPr="00816AA9">
        <w:t>onklusion</w:t>
      </w:r>
      <w:bookmarkEnd w:id="99"/>
      <w:bookmarkEnd w:id="100"/>
      <w:bookmarkEnd w:id="101"/>
      <w:bookmarkEnd w:id="102"/>
      <w:bookmarkEnd w:id="103"/>
      <w:bookmarkEnd w:id="104"/>
    </w:p>
    <w:p w:rsidR="00AE112A" w:rsidRDefault="00AE112A"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Da kirkeministeriet besluttede at de havde brug for en ny kontoplan valgte de en todimensionel kontoplan. Denne nye måde og nye kontoplan giver sognene mulighed for at kigge bedre på deres budgetter og giver sognene mulighed for at dele medarbejderes løn ud på de aktiviteter og steder de bruger deres timer. Dette giver et mere korrekt billede af lønudgifterne og bedre mulighed for at holde styr på det. </w:t>
      </w:r>
    </w:p>
    <w:p w:rsidR="00BB58AD" w:rsidRDefault="00BB58AD" w:rsidP="00816AA9">
      <w:pPr>
        <w:spacing w:line="276" w:lineRule="auto"/>
        <w:rPr>
          <w:rFonts w:ascii="Times New Roman" w:hAnsi="Times New Roman" w:cs="Times New Roman"/>
          <w:sz w:val="24"/>
          <w:szCs w:val="24"/>
        </w:rPr>
      </w:pPr>
      <w:r w:rsidRPr="00554588">
        <w:rPr>
          <w:rFonts w:ascii="Times New Roman" w:hAnsi="Times New Roman" w:cs="Times New Roman"/>
          <w:sz w:val="24"/>
          <w:szCs w:val="24"/>
        </w:rPr>
        <w:t>Budgetlægning kan væ</w:t>
      </w:r>
      <w:r>
        <w:rPr>
          <w:rFonts w:ascii="Times New Roman" w:hAnsi="Times New Roman" w:cs="Times New Roman"/>
          <w:sz w:val="24"/>
          <w:szCs w:val="24"/>
        </w:rPr>
        <w:t>re en kompliceret proces, og</w:t>
      </w:r>
      <w:r w:rsidRPr="00554588">
        <w:rPr>
          <w:rFonts w:ascii="Times New Roman" w:hAnsi="Times New Roman" w:cs="Times New Roman"/>
          <w:sz w:val="24"/>
          <w:szCs w:val="24"/>
        </w:rPr>
        <w:t xml:space="preserve"> ændringen til det nye system</w:t>
      </w:r>
      <w:r>
        <w:rPr>
          <w:rFonts w:ascii="Times New Roman" w:hAnsi="Times New Roman" w:cs="Times New Roman"/>
          <w:sz w:val="24"/>
          <w:szCs w:val="24"/>
        </w:rPr>
        <w:t xml:space="preserve"> og den nye kontoplan gjorde det ikke nemmere. </w:t>
      </w:r>
      <w:r w:rsidR="00AE112A" w:rsidRPr="00554588">
        <w:rPr>
          <w:rFonts w:ascii="Times New Roman" w:hAnsi="Times New Roman" w:cs="Times New Roman"/>
          <w:sz w:val="24"/>
          <w:szCs w:val="24"/>
        </w:rPr>
        <w:t xml:space="preserve">Dette nye system var en enorm forbedring i forhold til det gamle system, og har hjulpet os med at gøre store fremskridt </w:t>
      </w:r>
      <w:r w:rsidR="00AE112A">
        <w:rPr>
          <w:rFonts w:ascii="Times New Roman" w:hAnsi="Times New Roman" w:cs="Times New Roman"/>
          <w:sz w:val="24"/>
          <w:szCs w:val="24"/>
        </w:rPr>
        <w:t xml:space="preserve">og </w:t>
      </w:r>
      <w:r w:rsidR="00AE112A" w:rsidRPr="00554588">
        <w:rPr>
          <w:rFonts w:ascii="Times New Roman" w:hAnsi="Times New Roman" w:cs="Times New Roman"/>
          <w:sz w:val="24"/>
          <w:szCs w:val="24"/>
        </w:rPr>
        <w:t>planlægge e</w:t>
      </w:r>
      <w:r w:rsidR="00AE112A">
        <w:rPr>
          <w:rFonts w:ascii="Times New Roman" w:hAnsi="Times New Roman" w:cs="Times New Roman"/>
          <w:sz w:val="24"/>
          <w:szCs w:val="24"/>
        </w:rPr>
        <w:t>t</w:t>
      </w:r>
      <w:r w:rsidR="00AE112A" w:rsidRPr="00554588">
        <w:rPr>
          <w:rFonts w:ascii="Times New Roman" w:hAnsi="Times New Roman" w:cs="Times New Roman"/>
          <w:sz w:val="24"/>
          <w:szCs w:val="24"/>
        </w:rPr>
        <w:t xml:space="preserve"> bedre budget for vores so</w:t>
      </w:r>
      <w:r w:rsidR="00AE112A">
        <w:rPr>
          <w:rFonts w:ascii="Times New Roman" w:hAnsi="Times New Roman" w:cs="Times New Roman"/>
          <w:sz w:val="24"/>
          <w:szCs w:val="24"/>
        </w:rPr>
        <w:t>gn</w:t>
      </w:r>
      <w:r>
        <w:rPr>
          <w:rFonts w:ascii="Times New Roman" w:hAnsi="Times New Roman" w:cs="Times New Roman"/>
          <w:sz w:val="24"/>
          <w:szCs w:val="24"/>
        </w:rPr>
        <w:t>e</w:t>
      </w:r>
      <w:r w:rsidR="00AE112A">
        <w:rPr>
          <w:rFonts w:ascii="Times New Roman" w:hAnsi="Times New Roman" w:cs="Times New Roman"/>
          <w:sz w:val="24"/>
          <w:szCs w:val="24"/>
        </w:rPr>
        <w:t xml:space="preserve">. </w:t>
      </w:r>
      <w:r>
        <w:rPr>
          <w:rFonts w:ascii="Times New Roman" w:hAnsi="Times New Roman" w:cs="Times New Roman"/>
          <w:sz w:val="24"/>
          <w:szCs w:val="24"/>
        </w:rPr>
        <w:t xml:space="preserve">Endvidere har det gjort det muligt ved budgetopfølgning at danne sig et godt overblik allerede på første side med mulighed for at grave så dybt </w:t>
      </w:r>
      <w:r w:rsidR="00F9485E">
        <w:rPr>
          <w:rFonts w:ascii="Times New Roman" w:hAnsi="Times New Roman" w:cs="Times New Roman"/>
          <w:sz w:val="24"/>
          <w:szCs w:val="24"/>
        </w:rPr>
        <w:t>ned i de bagvedlæggende tal som der er behov for.</w:t>
      </w:r>
    </w:p>
    <w:p w:rsidR="00AE112A" w:rsidRDefault="00AE112A" w:rsidP="00816AA9">
      <w:pPr>
        <w:spacing w:line="276" w:lineRule="auto"/>
        <w:rPr>
          <w:rFonts w:ascii="Times New Roman" w:hAnsi="Times New Roman" w:cs="Times New Roman"/>
          <w:sz w:val="24"/>
          <w:szCs w:val="24"/>
        </w:rPr>
      </w:pPr>
      <w:r>
        <w:rPr>
          <w:rFonts w:ascii="Times New Roman" w:hAnsi="Times New Roman" w:cs="Times New Roman"/>
          <w:sz w:val="24"/>
          <w:szCs w:val="24"/>
        </w:rPr>
        <w:t>Men selv med de nye system</w:t>
      </w:r>
      <w:r w:rsidRPr="00554588">
        <w:rPr>
          <w:rFonts w:ascii="Times New Roman" w:hAnsi="Times New Roman" w:cs="Times New Roman"/>
          <w:sz w:val="24"/>
          <w:szCs w:val="24"/>
        </w:rPr>
        <w:t xml:space="preserve">forbedringer var </w:t>
      </w:r>
      <w:r>
        <w:rPr>
          <w:rFonts w:ascii="Times New Roman" w:hAnsi="Times New Roman" w:cs="Times New Roman"/>
          <w:sz w:val="24"/>
          <w:szCs w:val="24"/>
        </w:rPr>
        <w:t xml:space="preserve">der </w:t>
      </w:r>
      <w:r w:rsidRPr="00554588">
        <w:rPr>
          <w:rFonts w:ascii="Times New Roman" w:hAnsi="Times New Roman" w:cs="Times New Roman"/>
          <w:sz w:val="24"/>
          <w:szCs w:val="24"/>
        </w:rPr>
        <w:t>stadig plads til forbedring</w:t>
      </w:r>
      <w:r w:rsidR="00F9485E">
        <w:rPr>
          <w:rFonts w:ascii="Times New Roman" w:hAnsi="Times New Roman" w:cs="Times New Roman"/>
          <w:sz w:val="24"/>
          <w:szCs w:val="24"/>
        </w:rPr>
        <w:t xml:space="preserve"> med hen</w:t>
      </w:r>
      <w:r w:rsidR="00906FB8">
        <w:rPr>
          <w:rFonts w:ascii="Times New Roman" w:hAnsi="Times New Roman" w:cs="Times New Roman"/>
          <w:sz w:val="24"/>
          <w:szCs w:val="24"/>
        </w:rPr>
        <w:t>s</w:t>
      </w:r>
      <w:r w:rsidR="00F9485E">
        <w:rPr>
          <w:rFonts w:ascii="Times New Roman" w:hAnsi="Times New Roman" w:cs="Times New Roman"/>
          <w:sz w:val="24"/>
          <w:szCs w:val="24"/>
        </w:rPr>
        <w:t>yn til selve budgetteringsprocessen</w:t>
      </w:r>
      <w:r w:rsidRPr="00554588">
        <w:rPr>
          <w:rFonts w:ascii="Times New Roman" w:hAnsi="Times New Roman" w:cs="Times New Roman"/>
          <w:sz w:val="24"/>
          <w:szCs w:val="24"/>
        </w:rPr>
        <w:t>.</w:t>
      </w:r>
    </w:p>
    <w:p w:rsidR="00BA3A11" w:rsidRDefault="00BA3A11" w:rsidP="00816AA9">
      <w:pPr>
        <w:spacing w:line="276" w:lineRule="auto"/>
        <w:rPr>
          <w:rFonts w:ascii="Times New Roman" w:hAnsi="Times New Roman" w:cs="Times New Roman"/>
          <w:sz w:val="24"/>
          <w:szCs w:val="24"/>
        </w:rPr>
      </w:pPr>
      <w:r>
        <w:rPr>
          <w:rFonts w:ascii="Times New Roman" w:hAnsi="Times New Roman" w:cs="Times New Roman"/>
          <w:sz w:val="24"/>
          <w:szCs w:val="24"/>
        </w:rPr>
        <w:t xml:space="preserve">Med tilføjelsen af pivottabellen får vi </w:t>
      </w:r>
      <w:r w:rsidR="00002BF7" w:rsidRPr="00816AA9">
        <w:rPr>
          <w:rFonts w:ascii="Times New Roman" w:hAnsi="Times New Roman" w:cs="Times New Roman"/>
          <w:sz w:val="24"/>
          <w:szCs w:val="24"/>
        </w:rPr>
        <w:t xml:space="preserve">et utrolig stærkt værktøj til at skabe overblik i data og det </w:t>
      </w:r>
      <w:r>
        <w:rPr>
          <w:rFonts w:ascii="Times New Roman" w:hAnsi="Times New Roman" w:cs="Times New Roman"/>
          <w:sz w:val="24"/>
          <w:szCs w:val="24"/>
        </w:rPr>
        <w:t>giver os mulighed for at fjerne endnu mere papirarbejde ved at</w:t>
      </w:r>
      <w:r w:rsidR="00002BF7" w:rsidRPr="00816AA9">
        <w:rPr>
          <w:rFonts w:ascii="Times New Roman" w:hAnsi="Times New Roman" w:cs="Times New Roman"/>
          <w:sz w:val="24"/>
          <w:szCs w:val="24"/>
        </w:rPr>
        <w:t xml:space="preserve"> dobbeltklikke på et tal og derved se i en ny fane</w:t>
      </w:r>
      <w:r>
        <w:rPr>
          <w:rFonts w:ascii="Times New Roman" w:hAnsi="Times New Roman" w:cs="Times New Roman"/>
          <w:sz w:val="24"/>
          <w:szCs w:val="24"/>
        </w:rPr>
        <w:t xml:space="preserve"> hvad der ligger bag dette tal i stedet for at udskrive flere hundrede siders kontospecifikationer. </w:t>
      </w:r>
      <w:r w:rsidR="00BB58AD">
        <w:rPr>
          <w:rFonts w:ascii="Times New Roman" w:hAnsi="Times New Roman" w:cs="Times New Roman"/>
          <w:sz w:val="24"/>
          <w:szCs w:val="24"/>
        </w:rPr>
        <w:t>Vi har nu et meget bedre samlet billede og overblik over alle de tidligere regnskabstal og det sikre</w:t>
      </w:r>
      <w:r w:rsidR="00710F15">
        <w:rPr>
          <w:rFonts w:ascii="Times New Roman" w:hAnsi="Times New Roman" w:cs="Times New Roman"/>
          <w:sz w:val="24"/>
          <w:szCs w:val="24"/>
        </w:rPr>
        <w:t>,</w:t>
      </w:r>
      <w:r w:rsidR="00BB58AD">
        <w:rPr>
          <w:rFonts w:ascii="Times New Roman" w:hAnsi="Times New Roman" w:cs="Times New Roman"/>
          <w:sz w:val="24"/>
          <w:szCs w:val="24"/>
        </w:rPr>
        <w:t xml:space="preserve"> at vi ikke mister noget data undervejs. </w:t>
      </w:r>
    </w:p>
    <w:p w:rsidR="00BB58AD" w:rsidRDefault="00BB58AD" w:rsidP="00816AA9">
      <w:pPr>
        <w:spacing w:line="276" w:lineRule="auto"/>
        <w:rPr>
          <w:rFonts w:ascii="Times New Roman" w:hAnsi="Times New Roman" w:cs="Times New Roman"/>
          <w:sz w:val="24"/>
          <w:szCs w:val="24"/>
        </w:rPr>
      </w:pPr>
      <w:r>
        <w:rPr>
          <w:rFonts w:ascii="Times New Roman" w:hAnsi="Times New Roman" w:cs="Times New Roman"/>
          <w:sz w:val="24"/>
          <w:szCs w:val="24"/>
        </w:rPr>
        <w:t>Dette værktøj hjælper os til hurtigt</w:t>
      </w:r>
      <w:r w:rsidR="00710F15">
        <w:rPr>
          <w:rFonts w:ascii="Times New Roman" w:hAnsi="Times New Roman" w:cs="Times New Roman"/>
          <w:sz w:val="24"/>
          <w:szCs w:val="24"/>
        </w:rPr>
        <w:t>,</w:t>
      </w:r>
      <w:r>
        <w:rPr>
          <w:rFonts w:ascii="Times New Roman" w:hAnsi="Times New Roman" w:cs="Times New Roman"/>
          <w:sz w:val="24"/>
          <w:szCs w:val="24"/>
        </w:rPr>
        <w:t xml:space="preserve"> at finde de posteringer</w:t>
      </w:r>
      <w:r w:rsidR="00710F15">
        <w:rPr>
          <w:rFonts w:ascii="Times New Roman" w:hAnsi="Times New Roman" w:cs="Times New Roman"/>
          <w:sz w:val="24"/>
          <w:szCs w:val="24"/>
        </w:rPr>
        <w:t>,</w:t>
      </w:r>
      <w:r>
        <w:rPr>
          <w:rFonts w:ascii="Times New Roman" w:hAnsi="Times New Roman" w:cs="Times New Roman"/>
          <w:sz w:val="24"/>
          <w:szCs w:val="24"/>
        </w:rPr>
        <w:t xml:space="preserve"> der ikke skal </w:t>
      </w:r>
      <w:r w:rsidRPr="00816AA9">
        <w:rPr>
          <w:rFonts w:ascii="Times New Roman" w:hAnsi="Times New Roman" w:cs="Times New Roman"/>
          <w:sz w:val="24"/>
          <w:szCs w:val="24"/>
        </w:rPr>
        <w:t xml:space="preserve">videreføres </w:t>
      </w:r>
      <w:r>
        <w:rPr>
          <w:rFonts w:ascii="Times New Roman" w:hAnsi="Times New Roman" w:cs="Times New Roman"/>
          <w:sz w:val="24"/>
          <w:szCs w:val="24"/>
        </w:rPr>
        <w:t>t</w:t>
      </w:r>
      <w:r w:rsidRPr="00816AA9">
        <w:rPr>
          <w:rFonts w:ascii="Times New Roman" w:hAnsi="Times New Roman" w:cs="Times New Roman"/>
          <w:sz w:val="24"/>
          <w:szCs w:val="24"/>
        </w:rPr>
        <w:t>i</w:t>
      </w:r>
      <w:r>
        <w:rPr>
          <w:rFonts w:ascii="Times New Roman" w:hAnsi="Times New Roman" w:cs="Times New Roman"/>
          <w:sz w:val="24"/>
          <w:szCs w:val="24"/>
        </w:rPr>
        <w:t>l</w:t>
      </w:r>
      <w:r w:rsidRPr="00816AA9">
        <w:rPr>
          <w:rFonts w:ascii="Times New Roman" w:hAnsi="Times New Roman" w:cs="Times New Roman"/>
          <w:sz w:val="24"/>
          <w:szCs w:val="24"/>
        </w:rPr>
        <w:t xml:space="preserve"> budgettet for næste år.</w:t>
      </w:r>
    </w:p>
    <w:p w:rsidR="002866E2" w:rsidRDefault="00710F15" w:rsidP="00554588">
      <w:pPr>
        <w:spacing w:line="276" w:lineRule="auto"/>
        <w:rPr>
          <w:rFonts w:ascii="Times New Roman" w:hAnsi="Times New Roman" w:cs="Times New Roman"/>
          <w:sz w:val="24"/>
          <w:szCs w:val="24"/>
        </w:rPr>
      </w:pPr>
      <w:r>
        <w:rPr>
          <w:rFonts w:ascii="Times New Roman" w:hAnsi="Times New Roman" w:cs="Times New Roman"/>
          <w:sz w:val="24"/>
          <w:szCs w:val="24"/>
        </w:rPr>
        <w:t>Jeg tror, at pivot</w:t>
      </w:r>
      <w:r w:rsidR="00554588" w:rsidRPr="00554588">
        <w:rPr>
          <w:rFonts w:ascii="Times New Roman" w:hAnsi="Times New Roman" w:cs="Times New Roman"/>
          <w:sz w:val="24"/>
          <w:szCs w:val="24"/>
        </w:rPr>
        <w:t>tabeller vil være fremtiden for sogn</w:t>
      </w:r>
      <w:r w:rsidR="00254615">
        <w:rPr>
          <w:rFonts w:ascii="Times New Roman" w:hAnsi="Times New Roman" w:cs="Times New Roman"/>
          <w:sz w:val="24"/>
          <w:szCs w:val="24"/>
        </w:rPr>
        <w:t>ene</w:t>
      </w:r>
      <w:r w:rsidR="00554588" w:rsidRPr="00554588">
        <w:rPr>
          <w:rFonts w:ascii="Times New Roman" w:hAnsi="Times New Roman" w:cs="Times New Roman"/>
          <w:sz w:val="24"/>
          <w:szCs w:val="24"/>
        </w:rPr>
        <w:t>.</w:t>
      </w:r>
    </w:p>
    <w:p w:rsidR="008A7C1F" w:rsidRDefault="008A7C1F" w:rsidP="008A7C1F">
      <w:pPr>
        <w:pStyle w:val="Overskrift1"/>
      </w:pPr>
      <w:bookmarkStart w:id="105" w:name="_Toc404522516"/>
      <w:bookmarkStart w:id="106" w:name="_Toc404527483"/>
      <w:bookmarkStart w:id="107" w:name="_Toc404581158"/>
      <w:r>
        <w:t>Litteraturliste</w:t>
      </w:r>
      <w:bookmarkEnd w:id="105"/>
      <w:bookmarkEnd w:id="106"/>
      <w:bookmarkEnd w:id="107"/>
    </w:p>
    <w:p w:rsidR="00BD7BF5" w:rsidRDefault="00BD7BF5" w:rsidP="0052429B">
      <w:pPr>
        <w:pStyle w:val="Overskrift2"/>
      </w:pPr>
      <w:bookmarkStart w:id="108" w:name="_Toc404522517"/>
      <w:bookmarkStart w:id="109" w:name="_Toc404527484"/>
      <w:bookmarkStart w:id="110" w:name="_Toc404581159"/>
      <w:r>
        <w:t>Bøger</w:t>
      </w:r>
      <w:bookmarkEnd w:id="108"/>
      <w:bookmarkEnd w:id="109"/>
      <w:bookmarkEnd w:id="110"/>
      <w:r>
        <w:t xml:space="preserve"> </w:t>
      </w:r>
    </w:p>
    <w:p w:rsidR="00BD7BF5" w:rsidRPr="00710F15" w:rsidRDefault="00BD7BF5" w:rsidP="00BD7BF5">
      <w:pPr>
        <w:rPr>
          <w:rFonts w:ascii="Times New Roman" w:hAnsi="Times New Roman" w:cs="Times New Roman"/>
          <w:sz w:val="24"/>
          <w:szCs w:val="24"/>
        </w:rPr>
      </w:pPr>
      <w:r w:rsidRPr="00710F15">
        <w:rPr>
          <w:rFonts w:ascii="Times New Roman" w:hAnsi="Times New Roman" w:cs="Times New Roman"/>
          <w:sz w:val="24"/>
          <w:szCs w:val="24"/>
        </w:rPr>
        <w:t>Sejr Steen Steensen, Finn Christiansen, René Van Laer, Anette Lind, Kurt Mellemgaard</w:t>
      </w:r>
    </w:p>
    <w:p w:rsidR="00BD7BF5" w:rsidRPr="00710F15" w:rsidRDefault="00BD7BF5" w:rsidP="00BD7BF5">
      <w:pPr>
        <w:rPr>
          <w:rFonts w:ascii="Times New Roman" w:hAnsi="Times New Roman" w:cs="Times New Roman"/>
          <w:sz w:val="24"/>
          <w:szCs w:val="24"/>
        </w:rPr>
      </w:pPr>
      <w:r w:rsidRPr="00710F15">
        <w:rPr>
          <w:rFonts w:ascii="Times New Roman" w:hAnsi="Times New Roman" w:cs="Times New Roman"/>
          <w:sz w:val="24"/>
          <w:szCs w:val="24"/>
        </w:rPr>
        <w:t>Erhvervsøkonomi, Akademiuddannelserne, 5. udgave</w:t>
      </w:r>
    </w:p>
    <w:p w:rsidR="00BD7BF5" w:rsidRPr="00710F15" w:rsidRDefault="00BD7BF5" w:rsidP="00BD7BF5">
      <w:pPr>
        <w:rPr>
          <w:rFonts w:ascii="Times New Roman" w:hAnsi="Times New Roman" w:cs="Times New Roman"/>
          <w:sz w:val="24"/>
          <w:szCs w:val="24"/>
        </w:rPr>
      </w:pPr>
    </w:p>
    <w:p w:rsidR="00BD7BF5" w:rsidRPr="00710F15" w:rsidRDefault="00BD7BF5" w:rsidP="00BD7BF5">
      <w:pPr>
        <w:rPr>
          <w:rFonts w:ascii="Times New Roman" w:hAnsi="Times New Roman" w:cs="Times New Roman"/>
          <w:sz w:val="24"/>
          <w:szCs w:val="24"/>
        </w:rPr>
      </w:pPr>
      <w:r w:rsidRPr="00710F15">
        <w:rPr>
          <w:rFonts w:ascii="Times New Roman" w:hAnsi="Times New Roman" w:cs="Times New Roman"/>
          <w:sz w:val="24"/>
          <w:szCs w:val="24"/>
        </w:rPr>
        <w:t>Thomas Harboe</w:t>
      </w:r>
    </w:p>
    <w:p w:rsidR="00BD7BF5" w:rsidRPr="00710F15" w:rsidRDefault="00BD7BF5" w:rsidP="00BD7BF5">
      <w:pPr>
        <w:rPr>
          <w:rFonts w:ascii="Times New Roman" w:hAnsi="Times New Roman" w:cs="Times New Roman"/>
          <w:sz w:val="24"/>
          <w:szCs w:val="24"/>
        </w:rPr>
      </w:pPr>
      <w:r w:rsidRPr="00710F15">
        <w:rPr>
          <w:rFonts w:ascii="Times New Roman" w:hAnsi="Times New Roman" w:cs="Times New Roman"/>
          <w:sz w:val="24"/>
          <w:szCs w:val="24"/>
        </w:rPr>
        <w:t>Metode og projektskrivning-En introduktion, 2. udgave</w:t>
      </w:r>
    </w:p>
    <w:p w:rsidR="00BD7BF5" w:rsidRPr="00710F15" w:rsidRDefault="00BD7BF5" w:rsidP="00BD7BF5">
      <w:pPr>
        <w:rPr>
          <w:rFonts w:ascii="Times New Roman" w:hAnsi="Times New Roman" w:cs="Times New Roman"/>
          <w:sz w:val="24"/>
          <w:szCs w:val="24"/>
        </w:rPr>
      </w:pPr>
    </w:p>
    <w:p w:rsidR="00BD7BF5" w:rsidRDefault="00BD7BF5" w:rsidP="00BD7BF5"/>
    <w:p w:rsidR="00BD7BF5" w:rsidRPr="00BD7BF5" w:rsidRDefault="00BD7BF5" w:rsidP="0052429B">
      <w:pPr>
        <w:pStyle w:val="Overskrift2"/>
      </w:pPr>
      <w:bookmarkStart w:id="111" w:name="_Toc404522518"/>
      <w:bookmarkStart w:id="112" w:name="_Toc404527485"/>
      <w:bookmarkStart w:id="113" w:name="_Toc404581160"/>
      <w:r>
        <w:t>Internet</w:t>
      </w:r>
      <w:bookmarkEnd w:id="111"/>
      <w:bookmarkEnd w:id="112"/>
      <w:bookmarkEnd w:id="113"/>
    </w:p>
    <w:p w:rsidR="00BD7BF5" w:rsidRDefault="0079304D" w:rsidP="00BD7BF5">
      <w:hyperlink r:id="rId29" w:history="1">
        <w:r w:rsidR="00BD7BF5" w:rsidRPr="00145EC6">
          <w:rPr>
            <w:rStyle w:val="Hyperlink"/>
          </w:rPr>
          <w:t>http://www.kristeligt-dagblad.dk/debat/sareen-pris-folkekirkelige-aktiviteter-kan-nu-ses</w:t>
        </w:r>
      </w:hyperlink>
    </w:p>
    <w:p w:rsidR="00BD7BF5" w:rsidRDefault="0079304D" w:rsidP="00BD7BF5">
      <w:hyperlink r:id="rId30" w:history="1">
        <w:r w:rsidR="00BD7BF5">
          <w:rPr>
            <w:rStyle w:val="Hyperlink"/>
          </w:rPr>
          <w:t>http://www.kristeligt-dagblad.dk/debat/overskuelig-økonomi-vi-må-desværre-skuffe-kirkeministeren</w:t>
        </w:r>
      </w:hyperlink>
    </w:p>
    <w:p w:rsidR="00BD7BF5" w:rsidRDefault="0079304D" w:rsidP="00BD7BF5">
      <w:hyperlink r:id="rId31" w:history="1">
        <w:r w:rsidR="00BD7BF5">
          <w:rPr>
            <w:rStyle w:val="Hyperlink"/>
          </w:rPr>
          <w:t>http://www.km.dk/fileadmin/share/Cirkulaereudkast/Vejledning_om_budget_regnskab_og_revision_m_v_.pdf</w:t>
        </w:r>
      </w:hyperlink>
    </w:p>
    <w:p w:rsidR="008A7C1F" w:rsidRDefault="008A7C1F" w:rsidP="00816AA9">
      <w:pPr>
        <w:spacing w:line="276" w:lineRule="auto"/>
        <w:rPr>
          <w:rFonts w:ascii="Times New Roman" w:hAnsi="Times New Roman" w:cs="Times New Roman"/>
          <w:sz w:val="24"/>
          <w:szCs w:val="24"/>
        </w:rPr>
      </w:pPr>
    </w:p>
    <w:p w:rsidR="008A7C1F" w:rsidRDefault="008A7C1F" w:rsidP="008A7C1F">
      <w:pPr>
        <w:pStyle w:val="Overskrift1"/>
      </w:pPr>
      <w:bookmarkStart w:id="114" w:name="_Toc404522519"/>
      <w:bookmarkStart w:id="115" w:name="_Toc404527486"/>
      <w:bookmarkStart w:id="116" w:name="_Toc404581161"/>
      <w:r>
        <w:t>Bilag</w:t>
      </w:r>
      <w:r w:rsidR="0012455A">
        <w:t xml:space="preserve"> oversigt</w:t>
      </w:r>
      <w:bookmarkEnd w:id="114"/>
      <w:bookmarkEnd w:id="115"/>
      <w:bookmarkEnd w:id="116"/>
    </w:p>
    <w:p w:rsidR="00D562E9" w:rsidRDefault="00D562E9" w:rsidP="00D562E9"/>
    <w:p w:rsidR="00D562E9" w:rsidRPr="001911F8" w:rsidRDefault="00D562E9" w:rsidP="001911F8">
      <w:pPr>
        <w:pStyle w:val="Listeafsnit"/>
        <w:numPr>
          <w:ilvl w:val="0"/>
          <w:numId w:val="2"/>
        </w:numPr>
        <w:rPr>
          <w:rFonts w:ascii="Times New Roman" w:hAnsi="Times New Roman" w:cs="Times New Roman"/>
          <w:sz w:val="24"/>
          <w:szCs w:val="24"/>
        </w:rPr>
      </w:pPr>
      <w:r w:rsidRPr="001911F8">
        <w:rPr>
          <w:rFonts w:ascii="Times New Roman" w:hAnsi="Times New Roman" w:cs="Times New Roman"/>
          <w:sz w:val="24"/>
          <w:szCs w:val="24"/>
        </w:rPr>
        <w:t>Transskription af interview med Daglig Leder Ebbe Torpegaard</w:t>
      </w:r>
    </w:p>
    <w:p w:rsidR="001911F8" w:rsidRPr="001911F8" w:rsidRDefault="001911F8" w:rsidP="001911F8">
      <w:pPr>
        <w:pStyle w:val="Listeafsnit"/>
        <w:numPr>
          <w:ilvl w:val="0"/>
          <w:numId w:val="2"/>
        </w:numPr>
        <w:rPr>
          <w:rFonts w:ascii="Times New Roman" w:hAnsi="Times New Roman" w:cs="Times New Roman"/>
          <w:sz w:val="24"/>
          <w:szCs w:val="24"/>
        </w:rPr>
      </w:pPr>
      <w:r w:rsidRPr="001911F8">
        <w:rPr>
          <w:rFonts w:ascii="Times New Roman" w:hAnsi="Times New Roman" w:cs="Times New Roman"/>
          <w:sz w:val="24"/>
          <w:szCs w:val="24"/>
        </w:rPr>
        <w:t>Kvartalsrapport</w:t>
      </w:r>
    </w:p>
    <w:p w:rsidR="001F00AA" w:rsidRDefault="001F00AA" w:rsidP="00D562E9">
      <w:pPr>
        <w:rPr>
          <w:rFonts w:ascii="Times New Roman" w:hAnsi="Times New Roman" w:cs="Times New Roman"/>
          <w:sz w:val="24"/>
          <w:szCs w:val="24"/>
        </w:rPr>
      </w:pPr>
    </w:p>
    <w:p w:rsidR="00D562E9" w:rsidRPr="00D562E9" w:rsidRDefault="00D562E9" w:rsidP="00D562E9"/>
    <w:sectPr w:rsidR="00D562E9" w:rsidRPr="00D562E9">
      <w:footerReference w:type="default" r:id="rId3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F8B" w:rsidRDefault="00D44F8B" w:rsidP="00B02D22">
      <w:r>
        <w:separator/>
      </w:r>
    </w:p>
  </w:endnote>
  <w:endnote w:type="continuationSeparator" w:id="0">
    <w:p w:rsidR="00D44F8B" w:rsidRDefault="00D44F8B" w:rsidP="00B02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98D" w:rsidRPr="00E823D2" w:rsidRDefault="00EC398D" w:rsidP="00E823D2">
    <w:pPr>
      <w:pStyle w:val="Sidefod"/>
      <w:pBdr>
        <w:top w:val="thinThickSmallGap" w:sz="24" w:space="0" w:color="622423" w:themeColor="accent2" w:themeShade="7F"/>
      </w:pBdr>
      <w:rPr>
        <w:rFonts w:ascii="Times New Roman" w:eastAsiaTheme="majorEastAsia" w:hAnsi="Times New Roman" w:cs="Times New Roman"/>
        <w:sz w:val="20"/>
        <w:szCs w:val="20"/>
      </w:rPr>
    </w:pPr>
    <w:r w:rsidRPr="00E823D2">
      <w:rPr>
        <w:rFonts w:ascii="Times New Roman" w:eastAsiaTheme="majorEastAsia" w:hAnsi="Times New Roman" w:cs="Times New Roman"/>
        <w:sz w:val="20"/>
        <w:szCs w:val="20"/>
      </w:rPr>
      <w:tab/>
      <w:t>Budgetlægningsprocedure i et sogn</w:t>
    </w:r>
    <w:r w:rsidRPr="00E823D2">
      <w:rPr>
        <w:rFonts w:ascii="Times New Roman" w:eastAsiaTheme="majorEastAsia" w:hAnsi="Times New Roman" w:cs="Times New Roman"/>
        <w:sz w:val="20"/>
        <w:szCs w:val="20"/>
      </w:rPr>
      <w:ptab w:relativeTo="margin" w:alignment="right" w:leader="none"/>
    </w:r>
    <w:r w:rsidRPr="00E823D2">
      <w:rPr>
        <w:rFonts w:ascii="Times New Roman" w:eastAsiaTheme="majorEastAsia" w:hAnsi="Times New Roman" w:cs="Times New Roman"/>
        <w:sz w:val="20"/>
        <w:szCs w:val="20"/>
      </w:rPr>
      <w:t xml:space="preserve">Side </w:t>
    </w:r>
    <w:r w:rsidRPr="00E823D2">
      <w:rPr>
        <w:rFonts w:ascii="Times New Roman" w:eastAsiaTheme="minorEastAsia" w:hAnsi="Times New Roman" w:cs="Times New Roman"/>
        <w:sz w:val="20"/>
        <w:szCs w:val="20"/>
      </w:rPr>
      <w:fldChar w:fldCharType="begin"/>
    </w:r>
    <w:r w:rsidRPr="00E823D2">
      <w:rPr>
        <w:rFonts w:ascii="Times New Roman" w:hAnsi="Times New Roman" w:cs="Times New Roman"/>
        <w:sz w:val="20"/>
        <w:szCs w:val="20"/>
      </w:rPr>
      <w:instrText>PAGE   \* MERGEFORMAT</w:instrText>
    </w:r>
    <w:r w:rsidRPr="00E823D2">
      <w:rPr>
        <w:rFonts w:ascii="Times New Roman" w:eastAsiaTheme="minorEastAsia" w:hAnsi="Times New Roman" w:cs="Times New Roman"/>
        <w:sz w:val="20"/>
        <w:szCs w:val="20"/>
      </w:rPr>
      <w:fldChar w:fldCharType="separate"/>
    </w:r>
    <w:r w:rsidR="0079304D" w:rsidRPr="0079304D">
      <w:rPr>
        <w:rFonts w:ascii="Times New Roman" w:eastAsiaTheme="majorEastAsia" w:hAnsi="Times New Roman" w:cs="Times New Roman"/>
        <w:noProof/>
        <w:sz w:val="20"/>
        <w:szCs w:val="20"/>
      </w:rPr>
      <w:t>3</w:t>
    </w:r>
    <w:r w:rsidRPr="00E823D2">
      <w:rPr>
        <w:rFonts w:ascii="Times New Roman" w:eastAsiaTheme="majorEastAsia" w:hAnsi="Times New Roman" w:cs="Times New Roman"/>
        <w:sz w:val="20"/>
        <w:szCs w:val="20"/>
      </w:rPr>
      <w:fldChar w:fldCharType="end"/>
    </w:r>
  </w:p>
  <w:p w:rsidR="00EC398D" w:rsidRDefault="00EC398D">
    <w:pPr>
      <w:pStyle w:val="Sidefo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F8B" w:rsidRDefault="00D44F8B" w:rsidP="00B02D22">
      <w:r>
        <w:separator/>
      </w:r>
    </w:p>
  </w:footnote>
  <w:footnote w:type="continuationSeparator" w:id="0">
    <w:p w:rsidR="00D44F8B" w:rsidRDefault="00D44F8B" w:rsidP="00B02D22">
      <w:r>
        <w:continuationSeparator/>
      </w:r>
    </w:p>
  </w:footnote>
  <w:footnote w:id="1">
    <w:p w:rsidR="00EC398D" w:rsidRPr="00A242B6" w:rsidRDefault="00EC398D">
      <w:pPr>
        <w:pStyle w:val="Fodnotetekst"/>
        <w:rPr>
          <w:rFonts w:ascii="Times New Roman" w:hAnsi="Times New Roman" w:cs="Times New Roman"/>
          <w:sz w:val="18"/>
          <w:szCs w:val="18"/>
        </w:rPr>
      </w:pPr>
      <w:r>
        <w:rPr>
          <w:rStyle w:val="Fodnotehenvisning"/>
        </w:rPr>
        <w:footnoteRef/>
      </w:r>
      <w:r>
        <w:t xml:space="preserve"> </w:t>
      </w:r>
      <w:r w:rsidRPr="00A242B6">
        <w:rPr>
          <w:rFonts w:ascii="Times New Roman" w:hAnsi="Times New Roman" w:cs="Times New Roman"/>
          <w:sz w:val="18"/>
          <w:szCs w:val="18"/>
        </w:rPr>
        <w:t>Kilde: Kristeligt Dagblad, Manu Sareen</w:t>
      </w:r>
      <w:bookmarkStart w:id="6" w:name="_GoBack"/>
      <w:bookmarkEnd w:id="6"/>
      <w:r w:rsidRPr="00A242B6">
        <w:rPr>
          <w:rFonts w:ascii="Times New Roman" w:hAnsi="Times New Roman" w:cs="Times New Roman"/>
          <w:sz w:val="18"/>
          <w:szCs w:val="18"/>
        </w:rPr>
        <w:t xml:space="preserve"> (R) ligestillings- og kirkeminister</w:t>
      </w:r>
      <w:r>
        <w:rPr>
          <w:rFonts w:ascii="Times New Roman" w:hAnsi="Times New Roman" w:cs="Times New Roman"/>
          <w:sz w:val="18"/>
          <w:szCs w:val="18"/>
        </w:rPr>
        <w:t xml:space="preserve">. </w:t>
      </w:r>
    </w:p>
  </w:footnote>
  <w:footnote w:id="2">
    <w:p w:rsidR="00EC398D" w:rsidRPr="00A242B6" w:rsidRDefault="00EC398D" w:rsidP="00A40A80">
      <w:pPr>
        <w:spacing w:line="276" w:lineRule="auto"/>
        <w:rPr>
          <w:rFonts w:ascii="Times New Roman" w:hAnsi="Times New Roman" w:cs="Times New Roman"/>
          <w:sz w:val="18"/>
          <w:szCs w:val="18"/>
        </w:rPr>
      </w:pPr>
      <w:r w:rsidRPr="00A242B6">
        <w:rPr>
          <w:rStyle w:val="Fodnotehenvisning"/>
          <w:rFonts w:ascii="Times New Roman" w:hAnsi="Times New Roman" w:cs="Times New Roman"/>
          <w:sz w:val="18"/>
          <w:szCs w:val="18"/>
        </w:rPr>
        <w:footnoteRef/>
      </w:r>
      <w:r w:rsidRPr="00A242B6">
        <w:rPr>
          <w:rFonts w:ascii="Times New Roman" w:hAnsi="Times New Roman" w:cs="Times New Roman"/>
          <w:sz w:val="18"/>
          <w:szCs w:val="18"/>
        </w:rPr>
        <w:t xml:space="preserve"> Kilde: Kristeligt Dagblad, Erik N. Graversen og Hans Krab Koed fra Skt. Nicolai Sogns Menighedsråd i Kolding.</w:t>
      </w:r>
      <w:r>
        <w:rPr>
          <w:rFonts w:ascii="Times New Roman" w:hAnsi="Times New Roman" w:cs="Times New Roman"/>
          <w:sz w:val="18"/>
          <w:szCs w:val="18"/>
        </w:rPr>
        <w:t xml:space="preserve"> </w:t>
      </w:r>
    </w:p>
    <w:p w:rsidR="00EC398D" w:rsidRDefault="00EC398D">
      <w:pPr>
        <w:pStyle w:val="Fodnotetekst"/>
      </w:pPr>
    </w:p>
  </w:footnote>
  <w:footnote w:id="3">
    <w:p w:rsidR="00EC398D" w:rsidRDefault="00EC398D">
      <w:pPr>
        <w:pStyle w:val="Fodnotetekst"/>
      </w:pPr>
      <w:r>
        <w:rPr>
          <w:rStyle w:val="Fodnotehenvisning"/>
        </w:rPr>
        <w:footnoteRef/>
      </w:r>
      <w:r>
        <w:t xml:space="preserve"> Brandsoft Kirkeportal er en samlet løsning med regnskabs og kirkegårdsystem mv.</w:t>
      </w:r>
    </w:p>
  </w:footnote>
  <w:footnote w:id="4">
    <w:p w:rsidR="00EC398D" w:rsidRDefault="00EC398D">
      <w:pPr>
        <w:pStyle w:val="Fodnotetekst"/>
      </w:pPr>
      <w:r>
        <w:rPr>
          <w:rStyle w:val="Fodnotehenvisning"/>
        </w:rPr>
        <w:footnoteRef/>
      </w:r>
      <w:r>
        <w:t xml:space="preserve"> FLØS er en forkortelse for Folkekirkens Løn System. </w:t>
      </w:r>
    </w:p>
  </w:footnote>
  <w:footnote w:id="5">
    <w:p w:rsidR="00EC398D" w:rsidRPr="00816AA9" w:rsidRDefault="00EC398D" w:rsidP="00A242B6">
      <w:pPr>
        <w:spacing w:line="276" w:lineRule="auto"/>
        <w:rPr>
          <w:rFonts w:ascii="Times New Roman" w:hAnsi="Times New Roman" w:cs="Times New Roman"/>
          <w:sz w:val="24"/>
          <w:szCs w:val="24"/>
        </w:rPr>
      </w:pPr>
      <w:r>
        <w:rPr>
          <w:rStyle w:val="Fodnotehenvisning"/>
        </w:rPr>
        <w:footnoteRef/>
      </w:r>
      <w:r>
        <w:t xml:space="preserve"> Kilde: </w:t>
      </w:r>
      <w:r w:rsidRPr="00816AA9">
        <w:rPr>
          <w:rFonts w:ascii="Times New Roman" w:hAnsi="Times New Roman" w:cs="Times New Roman"/>
          <w:sz w:val="24"/>
          <w:szCs w:val="24"/>
        </w:rPr>
        <w:t xml:space="preserve">Erhvervsøkonomi </w:t>
      </w:r>
      <w:r>
        <w:rPr>
          <w:rFonts w:ascii="Times New Roman" w:hAnsi="Times New Roman" w:cs="Times New Roman"/>
          <w:sz w:val="24"/>
          <w:szCs w:val="24"/>
        </w:rPr>
        <w:t>Akademiuddannelserne side 161.</w:t>
      </w:r>
    </w:p>
    <w:p w:rsidR="00EC398D" w:rsidRDefault="00EC398D">
      <w:pPr>
        <w:pStyle w:val="Fodnotetekst"/>
      </w:pPr>
    </w:p>
  </w:footnote>
  <w:footnote w:id="6">
    <w:p w:rsidR="00EC398D" w:rsidRDefault="00EC398D">
      <w:pPr>
        <w:pStyle w:val="Fodnotetekst"/>
      </w:pPr>
      <w:r>
        <w:rPr>
          <w:rStyle w:val="Fodnotehenvisning"/>
        </w:rPr>
        <w:footnoteRef/>
      </w:r>
      <w:r>
        <w:t xml:space="preserve"> Kilde: ”</w:t>
      </w:r>
      <w:r w:rsidRPr="00816AA9">
        <w:rPr>
          <w:rFonts w:ascii="Times New Roman" w:hAnsi="Times New Roman" w:cs="Times New Roman"/>
          <w:sz w:val="24"/>
          <w:szCs w:val="24"/>
        </w:rPr>
        <w:t>Vejledning om budget regnskab og revision mv.</w:t>
      </w:r>
      <w:r>
        <w:rPr>
          <w:rFonts w:ascii="Times New Roman" w:hAnsi="Times New Roman" w:cs="Times New Roman"/>
          <w:sz w:val="24"/>
          <w:szCs w:val="24"/>
        </w:rPr>
        <w:t>” fra kirkeministeriets hjemmeside.</w:t>
      </w:r>
    </w:p>
  </w:footnote>
  <w:footnote w:id="7">
    <w:p w:rsidR="00EC398D" w:rsidRDefault="00EC398D">
      <w:pPr>
        <w:pStyle w:val="Fodnotetekst"/>
      </w:pPr>
      <w:r>
        <w:rPr>
          <w:rStyle w:val="Fodnotehenvisning"/>
        </w:rPr>
        <w:footnoteRef/>
      </w:r>
      <w:r>
        <w:t xml:space="preserve"> Økonomiportalen er en portal hvor budgetter og regnskaber afleveres elektronisk til Provstiudvalget.</w:t>
      </w:r>
    </w:p>
  </w:footnote>
  <w:footnote w:id="8">
    <w:p w:rsidR="00EC398D" w:rsidRDefault="00EC398D">
      <w:pPr>
        <w:pStyle w:val="Fodnotetekst"/>
      </w:pPr>
      <w:r>
        <w:rPr>
          <w:rStyle w:val="Fodnotehenvisning"/>
        </w:rPr>
        <w:footnoteRef/>
      </w:r>
      <w:r>
        <w:t xml:space="preserve"> Kilde: ”</w:t>
      </w:r>
      <w:r w:rsidRPr="00816AA9">
        <w:rPr>
          <w:rFonts w:ascii="Times New Roman" w:hAnsi="Times New Roman" w:cs="Times New Roman"/>
          <w:sz w:val="24"/>
          <w:szCs w:val="24"/>
        </w:rPr>
        <w:t>Vejledning om budget regnskab og revision mv.</w:t>
      </w:r>
      <w:r>
        <w:rPr>
          <w:rFonts w:ascii="Times New Roman" w:hAnsi="Times New Roman" w:cs="Times New Roman"/>
          <w:sz w:val="24"/>
          <w:szCs w:val="24"/>
        </w:rPr>
        <w:t>” fra kirkeministeriets hjemmeside.</w:t>
      </w:r>
    </w:p>
  </w:footnote>
  <w:footnote w:id="9">
    <w:p w:rsidR="00EC398D" w:rsidRDefault="00EC398D">
      <w:pPr>
        <w:pStyle w:val="Fodnotetekst"/>
      </w:pPr>
      <w:r>
        <w:rPr>
          <w:rStyle w:val="Fodnotehenvisning"/>
        </w:rPr>
        <w:footnoteRef/>
      </w:r>
      <w:r>
        <w:t xml:space="preserve"> Kilde: Udtalelse fra Menighedsformand for Ølstykke Menighedsråd Hans Jesper Helsø.</w:t>
      </w:r>
    </w:p>
  </w:footnote>
  <w:footnote w:id="10">
    <w:p w:rsidR="00EC398D" w:rsidRDefault="00EC398D">
      <w:pPr>
        <w:pStyle w:val="Fodnotetekst"/>
      </w:pPr>
      <w:r>
        <w:rPr>
          <w:rStyle w:val="Fodnotehenvisning"/>
        </w:rPr>
        <w:footnoteRef/>
      </w:r>
      <w:r>
        <w:t xml:space="preserve"> Kilde: Udtalelse fra Kirkegårdsleder for Stenløse Menighedsråd Else Von Benson.</w:t>
      </w:r>
    </w:p>
  </w:footnote>
  <w:footnote w:id="11">
    <w:p w:rsidR="00EC398D" w:rsidRDefault="00EC398D">
      <w:pPr>
        <w:pStyle w:val="Fodnotetekst"/>
      </w:pPr>
      <w:r>
        <w:rPr>
          <w:rStyle w:val="Fodnotehenvisning"/>
        </w:rPr>
        <w:footnoteRef/>
      </w:r>
      <w:r>
        <w:t xml:space="preserve"> Kilde: Ebbe Torpegaard, Daglig leder af Ølstykke, Stenløse og Veksø Menighedsråd.</w:t>
      </w:r>
    </w:p>
  </w:footnote>
  <w:footnote w:id="12">
    <w:p w:rsidR="00EC398D" w:rsidRDefault="00EC398D">
      <w:pPr>
        <w:pStyle w:val="Fodnotetekst"/>
      </w:pPr>
      <w:r>
        <w:rPr>
          <w:rStyle w:val="Fodnotehenvisning"/>
        </w:rPr>
        <w:footnoteRef/>
      </w:r>
      <w:r>
        <w:t xml:space="preserve"> Kilde: Ebbe Torpegaard, Daglig leder af Ølstykke, Stenløse og Veksø Menighedsråd.</w:t>
      </w:r>
    </w:p>
  </w:footnote>
  <w:footnote w:id="13">
    <w:p w:rsidR="00EC398D" w:rsidRDefault="00EC398D">
      <w:pPr>
        <w:pStyle w:val="Fodnotetekst"/>
      </w:pPr>
      <w:r>
        <w:rPr>
          <w:rStyle w:val="Fodnotehenvisning"/>
        </w:rPr>
        <w:footnoteRef/>
      </w:r>
      <w:r>
        <w:t xml:space="preserve"> Kilde: Ebbe Torpegaard, Daglig leder af Ølstykke, Stenløse og Veksø Menighedsråd</w:t>
      </w:r>
    </w:p>
  </w:footnote>
  <w:footnote w:id="14">
    <w:p w:rsidR="00EC398D" w:rsidRDefault="00EC398D">
      <w:pPr>
        <w:pStyle w:val="Fodnotetekst"/>
      </w:pPr>
      <w:r>
        <w:rPr>
          <w:rStyle w:val="Fodnotehenvisning"/>
        </w:rPr>
        <w:footnoteRef/>
      </w:r>
      <w:r>
        <w:t xml:space="preserve"> Kilde: Ebbe Torpegaard, Daglig leder af Ølstykke, Stenløse og Veksø Menighedsråd</w:t>
      </w:r>
    </w:p>
  </w:footnote>
  <w:footnote w:id="15">
    <w:p w:rsidR="00EC398D" w:rsidRDefault="00EC398D">
      <w:pPr>
        <w:pStyle w:val="Fodnotetekst"/>
      </w:pPr>
      <w:r>
        <w:rPr>
          <w:rStyle w:val="Fodnotehenvisning"/>
        </w:rPr>
        <w:footnoteRef/>
      </w:r>
      <w:r>
        <w:t xml:space="preserve"> Kilde: Ebbe Torpegaard, Daglig leder af Ølstykke, Stenløse og Veksø Menighedsråd</w:t>
      </w:r>
    </w:p>
  </w:footnote>
  <w:footnote w:id="16">
    <w:p w:rsidR="00EC398D" w:rsidRDefault="00EC398D">
      <w:pPr>
        <w:pStyle w:val="Fodnotetekst"/>
      </w:pPr>
      <w:r>
        <w:rPr>
          <w:rStyle w:val="Fodnotehenvisning"/>
        </w:rPr>
        <w:footnoteRef/>
      </w:r>
      <w:r>
        <w:t xml:space="preserve"> Kilde: Ebbe Torpegaard, Daglig leder af Ølstykke, Stenløse og Veksø Menighedsråd</w:t>
      </w:r>
    </w:p>
  </w:footnote>
  <w:footnote w:id="17">
    <w:p w:rsidR="00A97B94" w:rsidRDefault="00A97B94">
      <w:pPr>
        <w:pStyle w:val="Fodnotetekst"/>
      </w:pPr>
      <w:r>
        <w:rPr>
          <w:rStyle w:val="Fodnotehenvisning"/>
        </w:rPr>
        <w:footnoteRef/>
      </w:r>
      <w:r>
        <w:t xml:space="preserve"> Se sognet egenkapital på side 2 under bilaget Kvartalsrapport.</w:t>
      </w:r>
    </w:p>
  </w:footnote>
  <w:footnote w:id="18">
    <w:p w:rsidR="00EC398D" w:rsidRDefault="00EC398D">
      <w:pPr>
        <w:pStyle w:val="Fodnotetekst"/>
      </w:pPr>
      <w:r>
        <w:rPr>
          <w:rStyle w:val="Fodnotehenvisning"/>
        </w:rPr>
        <w:footnoteRef/>
      </w:r>
      <w:r>
        <w:t xml:space="preserve"> Kilde: Ebbe Torpegaard, Daglig leder af Ølstykke, Stenløse og Veksø Menighedsråd</w:t>
      </w:r>
    </w:p>
  </w:footnote>
  <w:footnote w:id="19">
    <w:p w:rsidR="00EC398D" w:rsidRDefault="00EC398D">
      <w:pPr>
        <w:pStyle w:val="Fodnotetekst"/>
      </w:pPr>
      <w:r>
        <w:rPr>
          <w:rStyle w:val="Fodnotehenvisning"/>
        </w:rPr>
        <w:footnoteRef/>
      </w:r>
      <w:r>
        <w:t xml:space="preserve"> Kilde: Ebbe Torpegaard, Daglig leder af Ølstykke, Stenløse og Veksø Menighedsråd</w:t>
      </w:r>
    </w:p>
  </w:footnote>
  <w:footnote w:id="20">
    <w:p w:rsidR="00EC398D" w:rsidRDefault="00EC398D">
      <w:pPr>
        <w:pStyle w:val="Fodnotetekst"/>
      </w:pPr>
      <w:r>
        <w:rPr>
          <w:rStyle w:val="Fodnotehenvisning"/>
        </w:rPr>
        <w:footnoteRef/>
      </w:r>
      <w:r>
        <w:t xml:space="preserve"> Kilde: Ebbe Torpegaard, Daglig leder af Ølstykke, Stenløse og Veksø Menighedsråd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4463D"/>
    <w:multiLevelType w:val="hybridMultilevel"/>
    <w:tmpl w:val="C1A2F9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E653A36"/>
    <w:multiLevelType w:val="hybridMultilevel"/>
    <w:tmpl w:val="AB58C4C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19B"/>
    <w:rsid w:val="00000182"/>
    <w:rsid w:val="00002BF7"/>
    <w:rsid w:val="00007C02"/>
    <w:rsid w:val="0002202B"/>
    <w:rsid w:val="00023D4C"/>
    <w:rsid w:val="00027A79"/>
    <w:rsid w:val="00027FAA"/>
    <w:rsid w:val="00030855"/>
    <w:rsid w:val="000360BF"/>
    <w:rsid w:val="00041E43"/>
    <w:rsid w:val="000428C2"/>
    <w:rsid w:val="00050427"/>
    <w:rsid w:val="000517F4"/>
    <w:rsid w:val="000527F7"/>
    <w:rsid w:val="00055526"/>
    <w:rsid w:val="000572C5"/>
    <w:rsid w:val="00061301"/>
    <w:rsid w:val="00064755"/>
    <w:rsid w:val="000664D4"/>
    <w:rsid w:val="00067529"/>
    <w:rsid w:val="00071090"/>
    <w:rsid w:val="00071774"/>
    <w:rsid w:val="00082038"/>
    <w:rsid w:val="00092BEE"/>
    <w:rsid w:val="00093A88"/>
    <w:rsid w:val="00097668"/>
    <w:rsid w:val="000B5E67"/>
    <w:rsid w:val="000B6275"/>
    <w:rsid w:val="000B6CB7"/>
    <w:rsid w:val="000C142E"/>
    <w:rsid w:val="000C20F5"/>
    <w:rsid w:val="000D66BA"/>
    <w:rsid w:val="000E17A1"/>
    <w:rsid w:val="000F1458"/>
    <w:rsid w:val="0010088B"/>
    <w:rsid w:val="001008AB"/>
    <w:rsid w:val="0012261B"/>
    <w:rsid w:val="001235CF"/>
    <w:rsid w:val="0012455A"/>
    <w:rsid w:val="0012553F"/>
    <w:rsid w:val="00131A3B"/>
    <w:rsid w:val="00135644"/>
    <w:rsid w:val="0013798A"/>
    <w:rsid w:val="0014299E"/>
    <w:rsid w:val="001432BA"/>
    <w:rsid w:val="00145FAA"/>
    <w:rsid w:val="00146A0C"/>
    <w:rsid w:val="00151145"/>
    <w:rsid w:val="001514F9"/>
    <w:rsid w:val="0015284F"/>
    <w:rsid w:val="001547C0"/>
    <w:rsid w:val="001561A9"/>
    <w:rsid w:val="001566A1"/>
    <w:rsid w:val="00156ED2"/>
    <w:rsid w:val="00157071"/>
    <w:rsid w:val="00160ADD"/>
    <w:rsid w:val="00161993"/>
    <w:rsid w:val="0016294F"/>
    <w:rsid w:val="0016581D"/>
    <w:rsid w:val="00165A4E"/>
    <w:rsid w:val="00165D96"/>
    <w:rsid w:val="0016754E"/>
    <w:rsid w:val="00167AC6"/>
    <w:rsid w:val="001703CA"/>
    <w:rsid w:val="00174074"/>
    <w:rsid w:val="00174C26"/>
    <w:rsid w:val="00175C7E"/>
    <w:rsid w:val="00182A53"/>
    <w:rsid w:val="00185377"/>
    <w:rsid w:val="00185B38"/>
    <w:rsid w:val="00185D18"/>
    <w:rsid w:val="001911F8"/>
    <w:rsid w:val="00191BF5"/>
    <w:rsid w:val="001A07D6"/>
    <w:rsid w:val="001A1291"/>
    <w:rsid w:val="001A46CE"/>
    <w:rsid w:val="001A4BFE"/>
    <w:rsid w:val="001A5052"/>
    <w:rsid w:val="001B47E9"/>
    <w:rsid w:val="001B4E91"/>
    <w:rsid w:val="001B5275"/>
    <w:rsid w:val="001C2DA5"/>
    <w:rsid w:val="001C7C3C"/>
    <w:rsid w:val="001D0F22"/>
    <w:rsid w:val="001D1DD6"/>
    <w:rsid w:val="001D539B"/>
    <w:rsid w:val="001D7C90"/>
    <w:rsid w:val="001E080E"/>
    <w:rsid w:val="001E1304"/>
    <w:rsid w:val="001E273E"/>
    <w:rsid w:val="001E3852"/>
    <w:rsid w:val="001F00AA"/>
    <w:rsid w:val="001F386E"/>
    <w:rsid w:val="001F592A"/>
    <w:rsid w:val="002009E3"/>
    <w:rsid w:val="00200FA5"/>
    <w:rsid w:val="00204EBE"/>
    <w:rsid w:val="002105BC"/>
    <w:rsid w:val="00212D1B"/>
    <w:rsid w:val="00216ADA"/>
    <w:rsid w:val="00216C0F"/>
    <w:rsid w:val="002251EA"/>
    <w:rsid w:val="00225782"/>
    <w:rsid w:val="00227854"/>
    <w:rsid w:val="00227E43"/>
    <w:rsid w:val="00232BDE"/>
    <w:rsid w:val="00236A5F"/>
    <w:rsid w:val="002377E4"/>
    <w:rsid w:val="0024134C"/>
    <w:rsid w:val="00243C1D"/>
    <w:rsid w:val="002441BE"/>
    <w:rsid w:val="00244E71"/>
    <w:rsid w:val="00251726"/>
    <w:rsid w:val="00253AED"/>
    <w:rsid w:val="00254615"/>
    <w:rsid w:val="00255573"/>
    <w:rsid w:val="00262BF1"/>
    <w:rsid w:val="00263BD5"/>
    <w:rsid w:val="0026461A"/>
    <w:rsid w:val="0027021A"/>
    <w:rsid w:val="00271366"/>
    <w:rsid w:val="002717D6"/>
    <w:rsid w:val="00272ABE"/>
    <w:rsid w:val="00274AF0"/>
    <w:rsid w:val="00275EE8"/>
    <w:rsid w:val="00276B76"/>
    <w:rsid w:val="00276DF3"/>
    <w:rsid w:val="0028001B"/>
    <w:rsid w:val="002866E2"/>
    <w:rsid w:val="00287877"/>
    <w:rsid w:val="002963C7"/>
    <w:rsid w:val="002A0AFE"/>
    <w:rsid w:val="002A4DF6"/>
    <w:rsid w:val="002A6312"/>
    <w:rsid w:val="002A6DAD"/>
    <w:rsid w:val="002C0A74"/>
    <w:rsid w:val="002C1CE8"/>
    <w:rsid w:val="002C360A"/>
    <w:rsid w:val="002D362A"/>
    <w:rsid w:val="002D56AD"/>
    <w:rsid w:val="002D6609"/>
    <w:rsid w:val="002D687F"/>
    <w:rsid w:val="002D68C3"/>
    <w:rsid w:val="002E011B"/>
    <w:rsid w:val="002E5C06"/>
    <w:rsid w:val="002E6321"/>
    <w:rsid w:val="002E7904"/>
    <w:rsid w:val="002E7D30"/>
    <w:rsid w:val="002F1EF5"/>
    <w:rsid w:val="002F33E5"/>
    <w:rsid w:val="002F5566"/>
    <w:rsid w:val="002F64A9"/>
    <w:rsid w:val="00300132"/>
    <w:rsid w:val="00301277"/>
    <w:rsid w:val="00301BA6"/>
    <w:rsid w:val="0030321B"/>
    <w:rsid w:val="003035B2"/>
    <w:rsid w:val="00303C4E"/>
    <w:rsid w:val="00303D35"/>
    <w:rsid w:val="0031522D"/>
    <w:rsid w:val="00315FCD"/>
    <w:rsid w:val="00321662"/>
    <w:rsid w:val="0033082F"/>
    <w:rsid w:val="003314F7"/>
    <w:rsid w:val="003321E5"/>
    <w:rsid w:val="00342086"/>
    <w:rsid w:val="0034436E"/>
    <w:rsid w:val="003445B7"/>
    <w:rsid w:val="00346082"/>
    <w:rsid w:val="00355AFF"/>
    <w:rsid w:val="00356AD8"/>
    <w:rsid w:val="00360245"/>
    <w:rsid w:val="003602A7"/>
    <w:rsid w:val="00361B42"/>
    <w:rsid w:val="0036237B"/>
    <w:rsid w:val="003647A3"/>
    <w:rsid w:val="00365038"/>
    <w:rsid w:val="0036512F"/>
    <w:rsid w:val="00371F73"/>
    <w:rsid w:val="00373AB6"/>
    <w:rsid w:val="00374AE1"/>
    <w:rsid w:val="00375DDC"/>
    <w:rsid w:val="00376013"/>
    <w:rsid w:val="00377A7B"/>
    <w:rsid w:val="0038491C"/>
    <w:rsid w:val="003875CE"/>
    <w:rsid w:val="00387A88"/>
    <w:rsid w:val="00392A5B"/>
    <w:rsid w:val="0039348F"/>
    <w:rsid w:val="003956FF"/>
    <w:rsid w:val="00396C22"/>
    <w:rsid w:val="003A1728"/>
    <w:rsid w:val="003A258F"/>
    <w:rsid w:val="003A656D"/>
    <w:rsid w:val="003B3C9E"/>
    <w:rsid w:val="003B7673"/>
    <w:rsid w:val="003B7B64"/>
    <w:rsid w:val="003C4F1D"/>
    <w:rsid w:val="003C75D4"/>
    <w:rsid w:val="003C75DB"/>
    <w:rsid w:val="003D39A6"/>
    <w:rsid w:val="003D7072"/>
    <w:rsid w:val="003D7454"/>
    <w:rsid w:val="003E103E"/>
    <w:rsid w:val="003E2CD9"/>
    <w:rsid w:val="003E5714"/>
    <w:rsid w:val="003E65E5"/>
    <w:rsid w:val="003F031A"/>
    <w:rsid w:val="00400638"/>
    <w:rsid w:val="00403193"/>
    <w:rsid w:val="00403AB7"/>
    <w:rsid w:val="00415984"/>
    <w:rsid w:val="004178C8"/>
    <w:rsid w:val="004218F6"/>
    <w:rsid w:val="00426ECE"/>
    <w:rsid w:val="004279B3"/>
    <w:rsid w:val="004305C6"/>
    <w:rsid w:val="00431BE8"/>
    <w:rsid w:val="0043353C"/>
    <w:rsid w:val="00435503"/>
    <w:rsid w:val="0044228E"/>
    <w:rsid w:val="00445DE8"/>
    <w:rsid w:val="0044657F"/>
    <w:rsid w:val="004518A0"/>
    <w:rsid w:val="00457018"/>
    <w:rsid w:val="00463347"/>
    <w:rsid w:val="00466CE2"/>
    <w:rsid w:val="004701F8"/>
    <w:rsid w:val="00472C10"/>
    <w:rsid w:val="0047702C"/>
    <w:rsid w:val="004858A5"/>
    <w:rsid w:val="00490662"/>
    <w:rsid w:val="004A4ABB"/>
    <w:rsid w:val="004B027D"/>
    <w:rsid w:val="004B166E"/>
    <w:rsid w:val="004B3B38"/>
    <w:rsid w:val="004B7497"/>
    <w:rsid w:val="004B7DAC"/>
    <w:rsid w:val="004C132E"/>
    <w:rsid w:val="004C1335"/>
    <w:rsid w:val="004C26DE"/>
    <w:rsid w:val="004C5FE7"/>
    <w:rsid w:val="004C66BA"/>
    <w:rsid w:val="004D01BC"/>
    <w:rsid w:val="004E1BCA"/>
    <w:rsid w:val="004E5595"/>
    <w:rsid w:val="004F2099"/>
    <w:rsid w:val="004F3652"/>
    <w:rsid w:val="00503BD3"/>
    <w:rsid w:val="005120B6"/>
    <w:rsid w:val="00514E62"/>
    <w:rsid w:val="005211A0"/>
    <w:rsid w:val="005232DD"/>
    <w:rsid w:val="0052429B"/>
    <w:rsid w:val="00524D35"/>
    <w:rsid w:val="005275C1"/>
    <w:rsid w:val="005304BD"/>
    <w:rsid w:val="005332FB"/>
    <w:rsid w:val="00533E4A"/>
    <w:rsid w:val="0054191B"/>
    <w:rsid w:val="005448FE"/>
    <w:rsid w:val="00551DC0"/>
    <w:rsid w:val="00551F55"/>
    <w:rsid w:val="00554588"/>
    <w:rsid w:val="00557188"/>
    <w:rsid w:val="00561546"/>
    <w:rsid w:val="0056270C"/>
    <w:rsid w:val="00562858"/>
    <w:rsid w:val="00562FE1"/>
    <w:rsid w:val="005655DD"/>
    <w:rsid w:val="00565DB0"/>
    <w:rsid w:val="005672FE"/>
    <w:rsid w:val="00575E01"/>
    <w:rsid w:val="00577F5B"/>
    <w:rsid w:val="00581F8C"/>
    <w:rsid w:val="005868F9"/>
    <w:rsid w:val="00587540"/>
    <w:rsid w:val="005949AD"/>
    <w:rsid w:val="005A023B"/>
    <w:rsid w:val="005A113D"/>
    <w:rsid w:val="005A356C"/>
    <w:rsid w:val="005A4ADD"/>
    <w:rsid w:val="005B176C"/>
    <w:rsid w:val="005B1B32"/>
    <w:rsid w:val="005B2D40"/>
    <w:rsid w:val="005B73EF"/>
    <w:rsid w:val="005C289E"/>
    <w:rsid w:val="005C43D7"/>
    <w:rsid w:val="005D7E6B"/>
    <w:rsid w:val="005E3120"/>
    <w:rsid w:val="005E3CDA"/>
    <w:rsid w:val="005E62F6"/>
    <w:rsid w:val="005E7A07"/>
    <w:rsid w:val="005E7EED"/>
    <w:rsid w:val="005F2FFB"/>
    <w:rsid w:val="005F32CE"/>
    <w:rsid w:val="005F4290"/>
    <w:rsid w:val="005F4C44"/>
    <w:rsid w:val="005F5E6E"/>
    <w:rsid w:val="00603A44"/>
    <w:rsid w:val="00604C21"/>
    <w:rsid w:val="00610EEF"/>
    <w:rsid w:val="00613DCE"/>
    <w:rsid w:val="00620216"/>
    <w:rsid w:val="00630A1A"/>
    <w:rsid w:val="00630D68"/>
    <w:rsid w:val="00635AD5"/>
    <w:rsid w:val="00643E9D"/>
    <w:rsid w:val="00654A0A"/>
    <w:rsid w:val="0065588D"/>
    <w:rsid w:val="0066335C"/>
    <w:rsid w:val="00664567"/>
    <w:rsid w:val="00666887"/>
    <w:rsid w:val="006676E5"/>
    <w:rsid w:val="00667FE2"/>
    <w:rsid w:val="00672BB6"/>
    <w:rsid w:val="00674AFD"/>
    <w:rsid w:val="006754FC"/>
    <w:rsid w:val="00677CF2"/>
    <w:rsid w:val="00691572"/>
    <w:rsid w:val="00692A82"/>
    <w:rsid w:val="006B0A68"/>
    <w:rsid w:val="006B59BD"/>
    <w:rsid w:val="006C01B8"/>
    <w:rsid w:val="006C0A31"/>
    <w:rsid w:val="006C1050"/>
    <w:rsid w:val="006C15AD"/>
    <w:rsid w:val="006C17D0"/>
    <w:rsid w:val="006C1859"/>
    <w:rsid w:val="006C1FA1"/>
    <w:rsid w:val="006C2FFD"/>
    <w:rsid w:val="006C36FA"/>
    <w:rsid w:val="006C3CDA"/>
    <w:rsid w:val="006D3801"/>
    <w:rsid w:val="006D5BB4"/>
    <w:rsid w:val="006E06B7"/>
    <w:rsid w:val="006E0932"/>
    <w:rsid w:val="006E0973"/>
    <w:rsid w:val="006E2362"/>
    <w:rsid w:val="006E3826"/>
    <w:rsid w:val="006E4302"/>
    <w:rsid w:val="006E7639"/>
    <w:rsid w:val="006F1600"/>
    <w:rsid w:val="006F64C0"/>
    <w:rsid w:val="006F6E2F"/>
    <w:rsid w:val="00700408"/>
    <w:rsid w:val="00701228"/>
    <w:rsid w:val="0070391D"/>
    <w:rsid w:val="00706174"/>
    <w:rsid w:val="00710975"/>
    <w:rsid w:val="00710F15"/>
    <w:rsid w:val="007146A9"/>
    <w:rsid w:val="00721A38"/>
    <w:rsid w:val="0072301B"/>
    <w:rsid w:val="00727D70"/>
    <w:rsid w:val="0073007F"/>
    <w:rsid w:val="007302D7"/>
    <w:rsid w:val="007318DD"/>
    <w:rsid w:val="0073333A"/>
    <w:rsid w:val="00734922"/>
    <w:rsid w:val="00740515"/>
    <w:rsid w:val="007425AC"/>
    <w:rsid w:val="0074298A"/>
    <w:rsid w:val="007437ED"/>
    <w:rsid w:val="00744B92"/>
    <w:rsid w:val="007474E9"/>
    <w:rsid w:val="00751307"/>
    <w:rsid w:val="00753D8A"/>
    <w:rsid w:val="007542B0"/>
    <w:rsid w:val="007560C7"/>
    <w:rsid w:val="007611C8"/>
    <w:rsid w:val="007611D8"/>
    <w:rsid w:val="00766290"/>
    <w:rsid w:val="00767A6A"/>
    <w:rsid w:val="0077176B"/>
    <w:rsid w:val="00774036"/>
    <w:rsid w:val="007835E5"/>
    <w:rsid w:val="0079304D"/>
    <w:rsid w:val="007941AB"/>
    <w:rsid w:val="007A0C4B"/>
    <w:rsid w:val="007C0280"/>
    <w:rsid w:val="007C0F17"/>
    <w:rsid w:val="007C2228"/>
    <w:rsid w:val="007C384A"/>
    <w:rsid w:val="007C401B"/>
    <w:rsid w:val="007C65BA"/>
    <w:rsid w:val="007D6F77"/>
    <w:rsid w:val="007E16C2"/>
    <w:rsid w:val="007F2025"/>
    <w:rsid w:val="007F482F"/>
    <w:rsid w:val="0081022A"/>
    <w:rsid w:val="00815D1A"/>
    <w:rsid w:val="00816AA9"/>
    <w:rsid w:val="00821FA3"/>
    <w:rsid w:val="00822CE9"/>
    <w:rsid w:val="008233A8"/>
    <w:rsid w:val="00823D57"/>
    <w:rsid w:val="00826F3F"/>
    <w:rsid w:val="0083314E"/>
    <w:rsid w:val="008349F8"/>
    <w:rsid w:val="00841EF9"/>
    <w:rsid w:val="00842480"/>
    <w:rsid w:val="008468C6"/>
    <w:rsid w:val="0085104F"/>
    <w:rsid w:val="00852258"/>
    <w:rsid w:val="008536CA"/>
    <w:rsid w:val="0086072D"/>
    <w:rsid w:val="00860EDE"/>
    <w:rsid w:val="00862B2F"/>
    <w:rsid w:val="00862BDB"/>
    <w:rsid w:val="00864CB4"/>
    <w:rsid w:val="008661CD"/>
    <w:rsid w:val="008709CF"/>
    <w:rsid w:val="00874CE3"/>
    <w:rsid w:val="00875DC1"/>
    <w:rsid w:val="00885B28"/>
    <w:rsid w:val="0089165A"/>
    <w:rsid w:val="008935EA"/>
    <w:rsid w:val="00896D4F"/>
    <w:rsid w:val="008A0606"/>
    <w:rsid w:val="008A58B9"/>
    <w:rsid w:val="008A7173"/>
    <w:rsid w:val="008A7C1F"/>
    <w:rsid w:val="008A7ECC"/>
    <w:rsid w:val="008B1C36"/>
    <w:rsid w:val="008C27CB"/>
    <w:rsid w:val="008C348B"/>
    <w:rsid w:val="008C38BB"/>
    <w:rsid w:val="008C627B"/>
    <w:rsid w:val="008C7259"/>
    <w:rsid w:val="008D2FAA"/>
    <w:rsid w:val="008D5D44"/>
    <w:rsid w:val="008D684A"/>
    <w:rsid w:val="008E191F"/>
    <w:rsid w:val="008E2D09"/>
    <w:rsid w:val="008E2DAB"/>
    <w:rsid w:val="008E3A35"/>
    <w:rsid w:val="008E72EF"/>
    <w:rsid w:val="008F3797"/>
    <w:rsid w:val="008F4053"/>
    <w:rsid w:val="00906FB8"/>
    <w:rsid w:val="00906FE5"/>
    <w:rsid w:val="009110BB"/>
    <w:rsid w:val="009112CA"/>
    <w:rsid w:val="009129E0"/>
    <w:rsid w:val="009162BA"/>
    <w:rsid w:val="00917FD0"/>
    <w:rsid w:val="0092039A"/>
    <w:rsid w:val="00926AF9"/>
    <w:rsid w:val="009276C6"/>
    <w:rsid w:val="00933F46"/>
    <w:rsid w:val="0093527A"/>
    <w:rsid w:val="00940BB3"/>
    <w:rsid w:val="009414AE"/>
    <w:rsid w:val="00943915"/>
    <w:rsid w:val="009521B4"/>
    <w:rsid w:val="00952FE6"/>
    <w:rsid w:val="00954F16"/>
    <w:rsid w:val="009559E3"/>
    <w:rsid w:val="009564D6"/>
    <w:rsid w:val="00962269"/>
    <w:rsid w:val="00962FCD"/>
    <w:rsid w:val="00964FB6"/>
    <w:rsid w:val="009702A2"/>
    <w:rsid w:val="00972080"/>
    <w:rsid w:val="00976368"/>
    <w:rsid w:val="00980575"/>
    <w:rsid w:val="0098104A"/>
    <w:rsid w:val="009815FE"/>
    <w:rsid w:val="00987472"/>
    <w:rsid w:val="00991EBF"/>
    <w:rsid w:val="00993D03"/>
    <w:rsid w:val="0099473C"/>
    <w:rsid w:val="0099581B"/>
    <w:rsid w:val="009A4550"/>
    <w:rsid w:val="009B0A98"/>
    <w:rsid w:val="009C4F2D"/>
    <w:rsid w:val="009D7B2F"/>
    <w:rsid w:val="009E2CA0"/>
    <w:rsid w:val="009E3DCC"/>
    <w:rsid w:val="009F0325"/>
    <w:rsid w:val="009F580E"/>
    <w:rsid w:val="00A014E7"/>
    <w:rsid w:val="00A0287A"/>
    <w:rsid w:val="00A03223"/>
    <w:rsid w:val="00A03CAF"/>
    <w:rsid w:val="00A04B98"/>
    <w:rsid w:val="00A114BF"/>
    <w:rsid w:val="00A129B4"/>
    <w:rsid w:val="00A158D3"/>
    <w:rsid w:val="00A242B6"/>
    <w:rsid w:val="00A27D85"/>
    <w:rsid w:val="00A32385"/>
    <w:rsid w:val="00A3282A"/>
    <w:rsid w:val="00A34362"/>
    <w:rsid w:val="00A35E46"/>
    <w:rsid w:val="00A40A80"/>
    <w:rsid w:val="00A44C30"/>
    <w:rsid w:val="00A610BB"/>
    <w:rsid w:val="00A67266"/>
    <w:rsid w:val="00A72CBD"/>
    <w:rsid w:val="00A73582"/>
    <w:rsid w:val="00A80A3D"/>
    <w:rsid w:val="00A81FFC"/>
    <w:rsid w:val="00A86598"/>
    <w:rsid w:val="00A91B94"/>
    <w:rsid w:val="00A9531B"/>
    <w:rsid w:val="00A9577E"/>
    <w:rsid w:val="00A97B94"/>
    <w:rsid w:val="00A97F4E"/>
    <w:rsid w:val="00AA4BC6"/>
    <w:rsid w:val="00AA74AB"/>
    <w:rsid w:val="00AB25B3"/>
    <w:rsid w:val="00AB5053"/>
    <w:rsid w:val="00AC1CA8"/>
    <w:rsid w:val="00AC54FF"/>
    <w:rsid w:val="00AC5DDC"/>
    <w:rsid w:val="00AD333E"/>
    <w:rsid w:val="00AD6B6C"/>
    <w:rsid w:val="00AE112A"/>
    <w:rsid w:val="00AE2E67"/>
    <w:rsid w:val="00AF3FC7"/>
    <w:rsid w:val="00AF635D"/>
    <w:rsid w:val="00B01777"/>
    <w:rsid w:val="00B02CE2"/>
    <w:rsid w:val="00B02D22"/>
    <w:rsid w:val="00B04929"/>
    <w:rsid w:val="00B06A38"/>
    <w:rsid w:val="00B06B5E"/>
    <w:rsid w:val="00B160D5"/>
    <w:rsid w:val="00B20DD3"/>
    <w:rsid w:val="00B220CF"/>
    <w:rsid w:val="00B22A5B"/>
    <w:rsid w:val="00B22D9F"/>
    <w:rsid w:val="00B32999"/>
    <w:rsid w:val="00B40AEA"/>
    <w:rsid w:val="00B427B0"/>
    <w:rsid w:val="00B42B00"/>
    <w:rsid w:val="00B4583B"/>
    <w:rsid w:val="00B461A6"/>
    <w:rsid w:val="00B507E5"/>
    <w:rsid w:val="00B5154D"/>
    <w:rsid w:val="00B51B1F"/>
    <w:rsid w:val="00B55234"/>
    <w:rsid w:val="00B5600B"/>
    <w:rsid w:val="00B60AF6"/>
    <w:rsid w:val="00B629A2"/>
    <w:rsid w:val="00B630E1"/>
    <w:rsid w:val="00B71BF3"/>
    <w:rsid w:val="00B71C2F"/>
    <w:rsid w:val="00B80F58"/>
    <w:rsid w:val="00B86168"/>
    <w:rsid w:val="00B87E80"/>
    <w:rsid w:val="00B92F87"/>
    <w:rsid w:val="00B951A7"/>
    <w:rsid w:val="00BA3A11"/>
    <w:rsid w:val="00BA7537"/>
    <w:rsid w:val="00BB1266"/>
    <w:rsid w:val="00BB42A1"/>
    <w:rsid w:val="00BB58AD"/>
    <w:rsid w:val="00BB5C01"/>
    <w:rsid w:val="00BC0520"/>
    <w:rsid w:val="00BC2CD2"/>
    <w:rsid w:val="00BC6368"/>
    <w:rsid w:val="00BC681E"/>
    <w:rsid w:val="00BD079E"/>
    <w:rsid w:val="00BD1275"/>
    <w:rsid w:val="00BD1FEB"/>
    <w:rsid w:val="00BD3086"/>
    <w:rsid w:val="00BD37EF"/>
    <w:rsid w:val="00BD3D24"/>
    <w:rsid w:val="00BD625F"/>
    <w:rsid w:val="00BD7BF5"/>
    <w:rsid w:val="00BE095F"/>
    <w:rsid w:val="00BF1601"/>
    <w:rsid w:val="00BF2604"/>
    <w:rsid w:val="00BF2CA1"/>
    <w:rsid w:val="00BF3D72"/>
    <w:rsid w:val="00BF4C81"/>
    <w:rsid w:val="00BF57FE"/>
    <w:rsid w:val="00BF630C"/>
    <w:rsid w:val="00C03B12"/>
    <w:rsid w:val="00C076A7"/>
    <w:rsid w:val="00C10038"/>
    <w:rsid w:val="00C105A2"/>
    <w:rsid w:val="00C12E9D"/>
    <w:rsid w:val="00C164C9"/>
    <w:rsid w:val="00C204CF"/>
    <w:rsid w:val="00C23C0F"/>
    <w:rsid w:val="00C24B7C"/>
    <w:rsid w:val="00C30536"/>
    <w:rsid w:val="00C34098"/>
    <w:rsid w:val="00C3419F"/>
    <w:rsid w:val="00C371CA"/>
    <w:rsid w:val="00C4542E"/>
    <w:rsid w:val="00C54DDA"/>
    <w:rsid w:val="00C617E0"/>
    <w:rsid w:val="00C63837"/>
    <w:rsid w:val="00C7339C"/>
    <w:rsid w:val="00C815DE"/>
    <w:rsid w:val="00C82B05"/>
    <w:rsid w:val="00C82CC7"/>
    <w:rsid w:val="00C903D9"/>
    <w:rsid w:val="00C90595"/>
    <w:rsid w:val="00C914A5"/>
    <w:rsid w:val="00C96571"/>
    <w:rsid w:val="00C96F78"/>
    <w:rsid w:val="00CA4606"/>
    <w:rsid w:val="00CA7878"/>
    <w:rsid w:val="00CA78D0"/>
    <w:rsid w:val="00CB4543"/>
    <w:rsid w:val="00CB5DAA"/>
    <w:rsid w:val="00CB7B11"/>
    <w:rsid w:val="00CC2303"/>
    <w:rsid w:val="00CC6E82"/>
    <w:rsid w:val="00CD3C7E"/>
    <w:rsid w:val="00CE428E"/>
    <w:rsid w:val="00D0092A"/>
    <w:rsid w:val="00D04D4E"/>
    <w:rsid w:val="00D063D2"/>
    <w:rsid w:val="00D06B01"/>
    <w:rsid w:val="00D070E7"/>
    <w:rsid w:val="00D11AF3"/>
    <w:rsid w:val="00D13992"/>
    <w:rsid w:val="00D17915"/>
    <w:rsid w:val="00D25738"/>
    <w:rsid w:val="00D27CE3"/>
    <w:rsid w:val="00D30C95"/>
    <w:rsid w:val="00D31F93"/>
    <w:rsid w:val="00D324A6"/>
    <w:rsid w:val="00D35C52"/>
    <w:rsid w:val="00D44382"/>
    <w:rsid w:val="00D44544"/>
    <w:rsid w:val="00D44F8B"/>
    <w:rsid w:val="00D450DD"/>
    <w:rsid w:val="00D5248D"/>
    <w:rsid w:val="00D53D56"/>
    <w:rsid w:val="00D562E9"/>
    <w:rsid w:val="00D57A7B"/>
    <w:rsid w:val="00D624F3"/>
    <w:rsid w:val="00D62C98"/>
    <w:rsid w:val="00D63F18"/>
    <w:rsid w:val="00D7184F"/>
    <w:rsid w:val="00D7242E"/>
    <w:rsid w:val="00D730E3"/>
    <w:rsid w:val="00D73309"/>
    <w:rsid w:val="00D74F09"/>
    <w:rsid w:val="00D75DDA"/>
    <w:rsid w:val="00D76495"/>
    <w:rsid w:val="00D8049B"/>
    <w:rsid w:val="00D85E79"/>
    <w:rsid w:val="00D92E6E"/>
    <w:rsid w:val="00D941F4"/>
    <w:rsid w:val="00D95DE0"/>
    <w:rsid w:val="00DA14B1"/>
    <w:rsid w:val="00DA4213"/>
    <w:rsid w:val="00DA58D3"/>
    <w:rsid w:val="00DA64DB"/>
    <w:rsid w:val="00DB35A6"/>
    <w:rsid w:val="00DC0831"/>
    <w:rsid w:val="00DC14C9"/>
    <w:rsid w:val="00DC35AD"/>
    <w:rsid w:val="00DC4FC1"/>
    <w:rsid w:val="00DD1393"/>
    <w:rsid w:val="00DD35D5"/>
    <w:rsid w:val="00DD39D4"/>
    <w:rsid w:val="00DD48B8"/>
    <w:rsid w:val="00DD6E38"/>
    <w:rsid w:val="00DE066E"/>
    <w:rsid w:val="00DE1D10"/>
    <w:rsid w:val="00DE3A54"/>
    <w:rsid w:val="00DE59EF"/>
    <w:rsid w:val="00DE6131"/>
    <w:rsid w:val="00DE69F8"/>
    <w:rsid w:val="00DF0F5D"/>
    <w:rsid w:val="00DF1881"/>
    <w:rsid w:val="00DF60D6"/>
    <w:rsid w:val="00E03EE3"/>
    <w:rsid w:val="00E11053"/>
    <w:rsid w:val="00E14361"/>
    <w:rsid w:val="00E25345"/>
    <w:rsid w:val="00E34F6C"/>
    <w:rsid w:val="00E379E0"/>
    <w:rsid w:val="00E37A79"/>
    <w:rsid w:val="00E44DB6"/>
    <w:rsid w:val="00E454B6"/>
    <w:rsid w:val="00E456CF"/>
    <w:rsid w:val="00E4581F"/>
    <w:rsid w:val="00E4713C"/>
    <w:rsid w:val="00E479DD"/>
    <w:rsid w:val="00E5032F"/>
    <w:rsid w:val="00E52338"/>
    <w:rsid w:val="00E52C7E"/>
    <w:rsid w:val="00E54EDA"/>
    <w:rsid w:val="00E624C0"/>
    <w:rsid w:val="00E62B7D"/>
    <w:rsid w:val="00E65983"/>
    <w:rsid w:val="00E66690"/>
    <w:rsid w:val="00E669E1"/>
    <w:rsid w:val="00E730EA"/>
    <w:rsid w:val="00E74E67"/>
    <w:rsid w:val="00E76E69"/>
    <w:rsid w:val="00E778A9"/>
    <w:rsid w:val="00E805B0"/>
    <w:rsid w:val="00E823D2"/>
    <w:rsid w:val="00E838DB"/>
    <w:rsid w:val="00E839D5"/>
    <w:rsid w:val="00E84C7B"/>
    <w:rsid w:val="00E934C7"/>
    <w:rsid w:val="00E97FA0"/>
    <w:rsid w:val="00EA323F"/>
    <w:rsid w:val="00EA774A"/>
    <w:rsid w:val="00EB353E"/>
    <w:rsid w:val="00EB572C"/>
    <w:rsid w:val="00EC398D"/>
    <w:rsid w:val="00EC5D4F"/>
    <w:rsid w:val="00EC6B3F"/>
    <w:rsid w:val="00ED165C"/>
    <w:rsid w:val="00ED2C8C"/>
    <w:rsid w:val="00ED314D"/>
    <w:rsid w:val="00ED719B"/>
    <w:rsid w:val="00ED779F"/>
    <w:rsid w:val="00EE5006"/>
    <w:rsid w:val="00EE5B5E"/>
    <w:rsid w:val="00EF21EB"/>
    <w:rsid w:val="00EF3334"/>
    <w:rsid w:val="00EF5A83"/>
    <w:rsid w:val="00F0509E"/>
    <w:rsid w:val="00F072CB"/>
    <w:rsid w:val="00F10FCF"/>
    <w:rsid w:val="00F1330A"/>
    <w:rsid w:val="00F237B7"/>
    <w:rsid w:val="00F2419D"/>
    <w:rsid w:val="00F2772F"/>
    <w:rsid w:val="00F37799"/>
    <w:rsid w:val="00F41683"/>
    <w:rsid w:val="00F45554"/>
    <w:rsid w:val="00F5185D"/>
    <w:rsid w:val="00F52190"/>
    <w:rsid w:val="00F524FC"/>
    <w:rsid w:val="00F606E1"/>
    <w:rsid w:val="00F60DAF"/>
    <w:rsid w:val="00F619EA"/>
    <w:rsid w:val="00F65839"/>
    <w:rsid w:val="00F679A8"/>
    <w:rsid w:val="00F7290D"/>
    <w:rsid w:val="00F736F4"/>
    <w:rsid w:val="00F73723"/>
    <w:rsid w:val="00F81114"/>
    <w:rsid w:val="00F86929"/>
    <w:rsid w:val="00F93483"/>
    <w:rsid w:val="00F93BEE"/>
    <w:rsid w:val="00F9485E"/>
    <w:rsid w:val="00FA02E2"/>
    <w:rsid w:val="00FA192A"/>
    <w:rsid w:val="00FA221E"/>
    <w:rsid w:val="00FA611D"/>
    <w:rsid w:val="00FA695F"/>
    <w:rsid w:val="00FB149F"/>
    <w:rsid w:val="00FB14C2"/>
    <w:rsid w:val="00FB3774"/>
    <w:rsid w:val="00FB3FC1"/>
    <w:rsid w:val="00FB6851"/>
    <w:rsid w:val="00FC1920"/>
    <w:rsid w:val="00FC2F27"/>
    <w:rsid w:val="00FC4939"/>
    <w:rsid w:val="00FD453A"/>
    <w:rsid w:val="00FE6834"/>
    <w:rsid w:val="00FE7CC2"/>
    <w:rsid w:val="00FF260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7D9485"/>
  <w15:docId w15:val="{AE494722-F7F5-46D0-9135-B8B2FA3E2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DD39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34F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D1275"/>
    <w:pPr>
      <w:ind w:left="720"/>
      <w:contextualSpacing/>
    </w:pPr>
  </w:style>
  <w:style w:type="paragraph" w:styleId="Markeringsbobletekst">
    <w:name w:val="Balloon Text"/>
    <w:basedOn w:val="Normal"/>
    <w:link w:val="MarkeringsbobletekstTegn"/>
    <w:uiPriority w:val="99"/>
    <w:semiHidden/>
    <w:unhideWhenUsed/>
    <w:rsid w:val="00A91B9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91B94"/>
    <w:rPr>
      <w:rFonts w:ascii="Tahoma" w:hAnsi="Tahoma" w:cs="Tahoma"/>
      <w:sz w:val="16"/>
      <w:szCs w:val="16"/>
    </w:rPr>
  </w:style>
  <w:style w:type="paragraph" w:styleId="Sidehoved">
    <w:name w:val="header"/>
    <w:basedOn w:val="Normal"/>
    <w:link w:val="SidehovedTegn"/>
    <w:uiPriority w:val="99"/>
    <w:unhideWhenUsed/>
    <w:rsid w:val="00B02D22"/>
    <w:pPr>
      <w:tabs>
        <w:tab w:val="center" w:pos="4819"/>
        <w:tab w:val="right" w:pos="9638"/>
      </w:tabs>
    </w:pPr>
  </w:style>
  <w:style w:type="character" w:customStyle="1" w:styleId="SidehovedTegn">
    <w:name w:val="Sidehoved Tegn"/>
    <w:basedOn w:val="Standardskrifttypeiafsnit"/>
    <w:link w:val="Sidehoved"/>
    <w:uiPriority w:val="99"/>
    <w:rsid w:val="00B02D22"/>
  </w:style>
  <w:style w:type="paragraph" w:styleId="Sidefod">
    <w:name w:val="footer"/>
    <w:basedOn w:val="Normal"/>
    <w:link w:val="SidefodTegn"/>
    <w:uiPriority w:val="99"/>
    <w:unhideWhenUsed/>
    <w:rsid w:val="00B02D22"/>
    <w:pPr>
      <w:tabs>
        <w:tab w:val="center" w:pos="4819"/>
        <w:tab w:val="right" w:pos="9638"/>
      </w:tabs>
    </w:pPr>
  </w:style>
  <w:style w:type="character" w:customStyle="1" w:styleId="SidefodTegn">
    <w:name w:val="Sidefod Tegn"/>
    <w:basedOn w:val="Standardskrifttypeiafsnit"/>
    <w:link w:val="Sidefod"/>
    <w:uiPriority w:val="99"/>
    <w:rsid w:val="00B02D22"/>
  </w:style>
  <w:style w:type="character" w:customStyle="1" w:styleId="Overskrift1Tegn">
    <w:name w:val="Overskrift 1 Tegn"/>
    <w:basedOn w:val="Standardskrifttypeiafsnit"/>
    <w:link w:val="Overskrift1"/>
    <w:uiPriority w:val="9"/>
    <w:rsid w:val="00DD39D4"/>
    <w:rPr>
      <w:rFonts w:asciiTheme="majorHAnsi" w:eastAsiaTheme="majorEastAsia" w:hAnsiTheme="majorHAnsi" w:cstheme="majorBidi"/>
      <w:b/>
      <w:bCs/>
      <w:color w:val="365F91" w:themeColor="accent1" w:themeShade="BF"/>
      <w:sz w:val="28"/>
      <w:szCs w:val="28"/>
    </w:rPr>
  </w:style>
  <w:style w:type="paragraph" w:styleId="Undertitel">
    <w:name w:val="Subtitle"/>
    <w:basedOn w:val="Normal"/>
    <w:next w:val="Normal"/>
    <w:link w:val="UndertitelTegn"/>
    <w:uiPriority w:val="11"/>
    <w:qFormat/>
    <w:rsid w:val="00DD39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DD39D4"/>
    <w:rPr>
      <w:rFonts w:asciiTheme="majorHAnsi" w:eastAsiaTheme="majorEastAsia" w:hAnsiTheme="majorHAnsi" w:cstheme="majorBidi"/>
      <w:i/>
      <w:iCs/>
      <w:color w:val="4F81BD" w:themeColor="accent1"/>
      <w:spacing w:val="15"/>
      <w:sz w:val="24"/>
      <w:szCs w:val="24"/>
    </w:rPr>
  </w:style>
  <w:style w:type="paragraph" w:styleId="Overskrift">
    <w:name w:val="TOC Heading"/>
    <w:basedOn w:val="Overskrift1"/>
    <w:next w:val="Normal"/>
    <w:uiPriority w:val="39"/>
    <w:semiHidden/>
    <w:unhideWhenUsed/>
    <w:qFormat/>
    <w:rsid w:val="00E34F6C"/>
    <w:pPr>
      <w:spacing w:line="276" w:lineRule="auto"/>
      <w:outlineLvl w:val="9"/>
    </w:pPr>
    <w:rPr>
      <w:lang w:eastAsia="da-DK"/>
    </w:rPr>
  </w:style>
  <w:style w:type="paragraph" w:styleId="Indholdsfortegnelse2">
    <w:name w:val="toc 2"/>
    <w:basedOn w:val="Normal"/>
    <w:next w:val="Normal"/>
    <w:autoRedefine/>
    <w:uiPriority w:val="39"/>
    <w:unhideWhenUsed/>
    <w:qFormat/>
    <w:rsid w:val="00E34F6C"/>
    <w:pPr>
      <w:ind w:left="220"/>
    </w:pPr>
    <w:rPr>
      <w:smallCaps/>
      <w:sz w:val="20"/>
      <w:szCs w:val="20"/>
    </w:rPr>
  </w:style>
  <w:style w:type="paragraph" w:styleId="Indholdsfortegnelse1">
    <w:name w:val="toc 1"/>
    <w:basedOn w:val="Normal"/>
    <w:next w:val="Normal"/>
    <w:autoRedefine/>
    <w:uiPriority w:val="39"/>
    <w:unhideWhenUsed/>
    <w:qFormat/>
    <w:rsid w:val="00E34F6C"/>
    <w:pPr>
      <w:spacing w:before="120" w:after="120"/>
    </w:pPr>
    <w:rPr>
      <w:b/>
      <w:bCs/>
      <w:caps/>
      <w:sz w:val="20"/>
      <w:szCs w:val="20"/>
    </w:rPr>
  </w:style>
  <w:style w:type="paragraph" w:styleId="Indholdsfortegnelse3">
    <w:name w:val="toc 3"/>
    <w:basedOn w:val="Normal"/>
    <w:next w:val="Normal"/>
    <w:autoRedefine/>
    <w:uiPriority w:val="39"/>
    <w:unhideWhenUsed/>
    <w:qFormat/>
    <w:rsid w:val="00E34F6C"/>
    <w:pPr>
      <w:ind w:left="440"/>
    </w:pPr>
    <w:rPr>
      <w:i/>
      <w:iCs/>
      <w:sz w:val="20"/>
      <w:szCs w:val="20"/>
    </w:rPr>
  </w:style>
  <w:style w:type="character" w:styleId="Hyperlink">
    <w:name w:val="Hyperlink"/>
    <w:basedOn w:val="Standardskrifttypeiafsnit"/>
    <w:uiPriority w:val="99"/>
    <w:unhideWhenUsed/>
    <w:rsid w:val="00E34F6C"/>
    <w:rPr>
      <w:color w:val="0000FF" w:themeColor="hyperlink"/>
      <w:u w:val="single"/>
    </w:rPr>
  </w:style>
  <w:style w:type="character" w:customStyle="1" w:styleId="Overskrift2Tegn">
    <w:name w:val="Overskrift 2 Tegn"/>
    <w:basedOn w:val="Standardskrifttypeiafsnit"/>
    <w:link w:val="Overskrift2"/>
    <w:uiPriority w:val="9"/>
    <w:rsid w:val="00E34F6C"/>
    <w:rPr>
      <w:rFonts w:asciiTheme="majorHAnsi" w:eastAsiaTheme="majorEastAsia" w:hAnsiTheme="majorHAnsi" w:cstheme="majorBidi"/>
      <w:b/>
      <w:bCs/>
      <w:color w:val="4F81BD" w:themeColor="accent1"/>
      <w:sz w:val="26"/>
      <w:szCs w:val="26"/>
    </w:rPr>
  </w:style>
  <w:style w:type="paragraph" w:styleId="Indholdsfortegnelse4">
    <w:name w:val="toc 4"/>
    <w:basedOn w:val="Normal"/>
    <w:next w:val="Normal"/>
    <w:autoRedefine/>
    <w:uiPriority w:val="39"/>
    <w:unhideWhenUsed/>
    <w:rsid w:val="00CC6E82"/>
    <w:pPr>
      <w:ind w:left="660"/>
    </w:pPr>
    <w:rPr>
      <w:sz w:val="18"/>
      <w:szCs w:val="18"/>
    </w:rPr>
  </w:style>
  <w:style w:type="paragraph" w:styleId="Indholdsfortegnelse5">
    <w:name w:val="toc 5"/>
    <w:basedOn w:val="Normal"/>
    <w:next w:val="Normal"/>
    <w:autoRedefine/>
    <w:uiPriority w:val="39"/>
    <w:unhideWhenUsed/>
    <w:rsid w:val="00CC6E82"/>
    <w:pPr>
      <w:ind w:left="880"/>
    </w:pPr>
    <w:rPr>
      <w:sz w:val="18"/>
      <w:szCs w:val="18"/>
    </w:rPr>
  </w:style>
  <w:style w:type="paragraph" w:styleId="Indholdsfortegnelse6">
    <w:name w:val="toc 6"/>
    <w:basedOn w:val="Normal"/>
    <w:next w:val="Normal"/>
    <w:autoRedefine/>
    <w:uiPriority w:val="39"/>
    <w:unhideWhenUsed/>
    <w:rsid w:val="00CC6E82"/>
    <w:pPr>
      <w:ind w:left="1100"/>
    </w:pPr>
    <w:rPr>
      <w:sz w:val="18"/>
      <w:szCs w:val="18"/>
    </w:rPr>
  </w:style>
  <w:style w:type="paragraph" w:styleId="Indholdsfortegnelse7">
    <w:name w:val="toc 7"/>
    <w:basedOn w:val="Normal"/>
    <w:next w:val="Normal"/>
    <w:autoRedefine/>
    <w:uiPriority w:val="39"/>
    <w:unhideWhenUsed/>
    <w:rsid w:val="00CC6E82"/>
    <w:pPr>
      <w:ind w:left="1320"/>
    </w:pPr>
    <w:rPr>
      <w:sz w:val="18"/>
      <w:szCs w:val="18"/>
    </w:rPr>
  </w:style>
  <w:style w:type="paragraph" w:styleId="Indholdsfortegnelse8">
    <w:name w:val="toc 8"/>
    <w:basedOn w:val="Normal"/>
    <w:next w:val="Normal"/>
    <w:autoRedefine/>
    <w:uiPriority w:val="39"/>
    <w:unhideWhenUsed/>
    <w:rsid w:val="00CC6E82"/>
    <w:pPr>
      <w:ind w:left="1540"/>
    </w:pPr>
    <w:rPr>
      <w:sz w:val="18"/>
      <w:szCs w:val="18"/>
    </w:rPr>
  </w:style>
  <w:style w:type="paragraph" w:styleId="Indholdsfortegnelse9">
    <w:name w:val="toc 9"/>
    <w:basedOn w:val="Normal"/>
    <w:next w:val="Normal"/>
    <w:autoRedefine/>
    <w:uiPriority w:val="39"/>
    <w:unhideWhenUsed/>
    <w:rsid w:val="00CC6E82"/>
    <w:pPr>
      <w:ind w:left="1760"/>
    </w:pPr>
    <w:rPr>
      <w:sz w:val="18"/>
      <w:szCs w:val="18"/>
    </w:rPr>
  </w:style>
  <w:style w:type="paragraph" w:styleId="Fodnotetekst">
    <w:name w:val="footnote text"/>
    <w:basedOn w:val="Normal"/>
    <w:link w:val="FodnotetekstTegn"/>
    <w:uiPriority w:val="99"/>
    <w:semiHidden/>
    <w:unhideWhenUsed/>
    <w:rsid w:val="00A40A80"/>
    <w:rPr>
      <w:sz w:val="20"/>
      <w:szCs w:val="20"/>
    </w:rPr>
  </w:style>
  <w:style w:type="character" w:customStyle="1" w:styleId="FodnotetekstTegn">
    <w:name w:val="Fodnotetekst Tegn"/>
    <w:basedOn w:val="Standardskrifttypeiafsnit"/>
    <w:link w:val="Fodnotetekst"/>
    <w:uiPriority w:val="99"/>
    <w:semiHidden/>
    <w:rsid w:val="00A40A80"/>
    <w:rPr>
      <w:sz w:val="20"/>
      <w:szCs w:val="20"/>
    </w:rPr>
  </w:style>
  <w:style w:type="character" w:styleId="Fodnotehenvisning">
    <w:name w:val="footnote reference"/>
    <w:basedOn w:val="Standardskrifttypeiafsnit"/>
    <w:uiPriority w:val="99"/>
    <w:semiHidden/>
    <w:unhideWhenUsed/>
    <w:rsid w:val="00A40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85220">
      <w:bodyDiv w:val="1"/>
      <w:marLeft w:val="0"/>
      <w:marRight w:val="0"/>
      <w:marTop w:val="0"/>
      <w:marBottom w:val="0"/>
      <w:divBdr>
        <w:top w:val="none" w:sz="0" w:space="0" w:color="auto"/>
        <w:left w:val="none" w:sz="0" w:space="0" w:color="auto"/>
        <w:bottom w:val="none" w:sz="0" w:space="0" w:color="auto"/>
        <w:right w:val="none" w:sz="0" w:space="0" w:color="auto"/>
      </w:divBdr>
    </w:div>
    <w:div w:id="354696473">
      <w:bodyDiv w:val="1"/>
      <w:marLeft w:val="0"/>
      <w:marRight w:val="0"/>
      <w:marTop w:val="0"/>
      <w:marBottom w:val="0"/>
      <w:divBdr>
        <w:top w:val="none" w:sz="0" w:space="0" w:color="auto"/>
        <w:left w:val="none" w:sz="0" w:space="0" w:color="auto"/>
        <w:bottom w:val="none" w:sz="0" w:space="0" w:color="auto"/>
        <w:right w:val="none" w:sz="0" w:space="0" w:color="auto"/>
      </w:divBdr>
      <w:divsChild>
        <w:div w:id="1097824408">
          <w:marLeft w:val="0"/>
          <w:marRight w:val="0"/>
          <w:marTop w:val="0"/>
          <w:marBottom w:val="0"/>
          <w:divBdr>
            <w:top w:val="none" w:sz="0" w:space="0" w:color="auto"/>
            <w:left w:val="none" w:sz="0" w:space="0" w:color="auto"/>
            <w:bottom w:val="none" w:sz="0" w:space="0" w:color="auto"/>
            <w:right w:val="none" w:sz="0" w:space="0" w:color="auto"/>
          </w:divBdr>
          <w:divsChild>
            <w:div w:id="363363042">
              <w:marLeft w:val="0"/>
              <w:marRight w:val="0"/>
              <w:marTop w:val="0"/>
              <w:marBottom w:val="0"/>
              <w:divBdr>
                <w:top w:val="none" w:sz="0" w:space="0" w:color="auto"/>
                <w:left w:val="none" w:sz="0" w:space="0" w:color="auto"/>
                <w:bottom w:val="none" w:sz="0" w:space="0" w:color="auto"/>
                <w:right w:val="none" w:sz="0" w:space="0" w:color="auto"/>
              </w:divBdr>
            </w:div>
            <w:div w:id="1442918374">
              <w:marLeft w:val="0"/>
              <w:marRight w:val="0"/>
              <w:marTop w:val="0"/>
              <w:marBottom w:val="0"/>
              <w:divBdr>
                <w:top w:val="none" w:sz="0" w:space="0" w:color="auto"/>
                <w:left w:val="none" w:sz="0" w:space="0" w:color="auto"/>
                <w:bottom w:val="none" w:sz="0" w:space="0" w:color="auto"/>
                <w:right w:val="none" w:sz="0" w:space="0" w:color="auto"/>
              </w:divBdr>
            </w:div>
            <w:div w:id="464615970">
              <w:marLeft w:val="0"/>
              <w:marRight w:val="0"/>
              <w:marTop w:val="0"/>
              <w:marBottom w:val="0"/>
              <w:divBdr>
                <w:top w:val="none" w:sz="0" w:space="0" w:color="auto"/>
                <w:left w:val="none" w:sz="0" w:space="0" w:color="auto"/>
                <w:bottom w:val="none" w:sz="0" w:space="0" w:color="auto"/>
                <w:right w:val="none" w:sz="0" w:space="0" w:color="auto"/>
              </w:divBdr>
            </w:div>
            <w:div w:id="492140961">
              <w:marLeft w:val="0"/>
              <w:marRight w:val="0"/>
              <w:marTop w:val="0"/>
              <w:marBottom w:val="0"/>
              <w:divBdr>
                <w:top w:val="none" w:sz="0" w:space="0" w:color="auto"/>
                <w:left w:val="none" w:sz="0" w:space="0" w:color="auto"/>
                <w:bottom w:val="none" w:sz="0" w:space="0" w:color="auto"/>
                <w:right w:val="none" w:sz="0" w:space="0" w:color="auto"/>
              </w:divBdr>
            </w:div>
            <w:div w:id="1251500025">
              <w:marLeft w:val="0"/>
              <w:marRight w:val="0"/>
              <w:marTop w:val="0"/>
              <w:marBottom w:val="0"/>
              <w:divBdr>
                <w:top w:val="none" w:sz="0" w:space="0" w:color="auto"/>
                <w:left w:val="none" w:sz="0" w:space="0" w:color="auto"/>
                <w:bottom w:val="none" w:sz="0" w:space="0" w:color="auto"/>
                <w:right w:val="none" w:sz="0" w:space="0" w:color="auto"/>
              </w:divBdr>
            </w:div>
            <w:div w:id="2080906475">
              <w:marLeft w:val="0"/>
              <w:marRight w:val="0"/>
              <w:marTop w:val="0"/>
              <w:marBottom w:val="0"/>
              <w:divBdr>
                <w:top w:val="none" w:sz="0" w:space="0" w:color="auto"/>
                <w:left w:val="none" w:sz="0" w:space="0" w:color="auto"/>
                <w:bottom w:val="none" w:sz="0" w:space="0" w:color="auto"/>
                <w:right w:val="none" w:sz="0" w:space="0" w:color="auto"/>
              </w:divBdr>
            </w:div>
            <w:div w:id="1689479365">
              <w:marLeft w:val="0"/>
              <w:marRight w:val="0"/>
              <w:marTop w:val="0"/>
              <w:marBottom w:val="0"/>
              <w:divBdr>
                <w:top w:val="none" w:sz="0" w:space="0" w:color="auto"/>
                <w:left w:val="none" w:sz="0" w:space="0" w:color="auto"/>
                <w:bottom w:val="none" w:sz="0" w:space="0" w:color="auto"/>
                <w:right w:val="none" w:sz="0" w:space="0" w:color="auto"/>
              </w:divBdr>
            </w:div>
            <w:div w:id="1949002141">
              <w:marLeft w:val="0"/>
              <w:marRight w:val="0"/>
              <w:marTop w:val="0"/>
              <w:marBottom w:val="0"/>
              <w:divBdr>
                <w:top w:val="none" w:sz="0" w:space="0" w:color="auto"/>
                <w:left w:val="none" w:sz="0" w:space="0" w:color="auto"/>
                <w:bottom w:val="none" w:sz="0" w:space="0" w:color="auto"/>
                <w:right w:val="none" w:sz="0" w:space="0" w:color="auto"/>
              </w:divBdr>
            </w:div>
            <w:div w:id="1696348622">
              <w:marLeft w:val="0"/>
              <w:marRight w:val="0"/>
              <w:marTop w:val="0"/>
              <w:marBottom w:val="0"/>
              <w:divBdr>
                <w:top w:val="none" w:sz="0" w:space="0" w:color="auto"/>
                <w:left w:val="none" w:sz="0" w:space="0" w:color="auto"/>
                <w:bottom w:val="none" w:sz="0" w:space="0" w:color="auto"/>
                <w:right w:val="none" w:sz="0" w:space="0" w:color="auto"/>
              </w:divBdr>
            </w:div>
            <w:div w:id="903873324">
              <w:marLeft w:val="0"/>
              <w:marRight w:val="0"/>
              <w:marTop w:val="0"/>
              <w:marBottom w:val="0"/>
              <w:divBdr>
                <w:top w:val="none" w:sz="0" w:space="0" w:color="auto"/>
                <w:left w:val="none" w:sz="0" w:space="0" w:color="auto"/>
                <w:bottom w:val="none" w:sz="0" w:space="0" w:color="auto"/>
                <w:right w:val="none" w:sz="0" w:space="0" w:color="auto"/>
              </w:divBdr>
            </w:div>
            <w:div w:id="1131942102">
              <w:marLeft w:val="0"/>
              <w:marRight w:val="0"/>
              <w:marTop w:val="0"/>
              <w:marBottom w:val="0"/>
              <w:divBdr>
                <w:top w:val="none" w:sz="0" w:space="0" w:color="auto"/>
                <w:left w:val="none" w:sz="0" w:space="0" w:color="auto"/>
                <w:bottom w:val="none" w:sz="0" w:space="0" w:color="auto"/>
                <w:right w:val="none" w:sz="0" w:space="0" w:color="auto"/>
              </w:divBdr>
            </w:div>
            <w:div w:id="1564484059">
              <w:marLeft w:val="0"/>
              <w:marRight w:val="0"/>
              <w:marTop w:val="0"/>
              <w:marBottom w:val="0"/>
              <w:divBdr>
                <w:top w:val="none" w:sz="0" w:space="0" w:color="auto"/>
                <w:left w:val="none" w:sz="0" w:space="0" w:color="auto"/>
                <w:bottom w:val="none" w:sz="0" w:space="0" w:color="auto"/>
                <w:right w:val="none" w:sz="0" w:space="0" w:color="auto"/>
              </w:divBdr>
            </w:div>
            <w:div w:id="1395621610">
              <w:marLeft w:val="0"/>
              <w:marRight w:val="0"/>
              <w:marTop w:val="0"/>
              <w:marBottom w:val="0"/>
              <w:divBdr>
                <w:top w:val="none" w:sz="0" w:space="0" w:color="auto"/>
                <w:left w:val="none" w:sz="0" w:space="0" w:color="auto"/>
                <w:bottom w:val="none" w:sz="0" w:space="0" w:color="auto"/>
                <w:right w:val="none" w:sz="0" w:space="0" w:color="auto"/>
              </w:divBdr>
            </w:div>
            <w:div w:id="2033802764">
              <w:marLeft w:val="0"/>
              <w:marRight w:val="0"/>
              <w:marTop w:val="0"/>
              <w:marBottom w:val="0"/>
              <w:divBdr>
                <w:top w:val="none" w:sz="0" w:space="0" w:color="auto"/>
                <w:left w:val="none" w:sz="0" w:space="0" w:color="auto"/>
                <w:bottom w:val="none" w:sz="0" w:space="0" w:color="auto"/>
                <w:right w:val="none" w:sz="0" w:space="0" w:color="auto"/>
              </w:divBdr>
            </w:div>
            <w:div w:id="54477462">
              <w:marLeft w:val="0"/>
              <w:marRight w:val="0"/>
              <w:marTop w:val="0"/>
              <w:marBottom w:val="0"/>
              <w:divBdr>
                <w:top w:val="none" w:sz="0" w:space="0" w:color="auto"/>
                <w:left w:val="none" w:sz="0" w:space="0" w:color="auto"/>
                <w:bottom w:val="none" w:sz="0" w:space="0" w:color="auto"/>
                <w:right w:val="none" w:sz="0" w:space="0" w:color="auto"/>
              </w:divBdr>
            </w:div>
            <w:div w:id="568882476">
              <w:marLeft w:val="0"/>
              <w:marRight w:val="0"/>
              <w:marTop w:val="0"/>
              <w:marBottom w:val="0"/>
              <w:divBdr>
                <w:top w:val="none" w:sz="0" w:space="0" w:color="auto"/>
                <w:left w:val="none" w:sz="0" w:space="0" w:color="auto"/>
                <w:bottom w:val="none" w:sz="0" w:space="0" w:color="auto"/>
                <w:right w:val="none" w:sz="0" w:space="0" w:color="auto"/>
              </w:divBdr>
            </w:div>
            <w:div w:id="1311326079">
              <w:marLeft w:val="0"/>
              <w:marRight w:val="0"/>
              <w:marTop w:val="0"/>
              <w:marBottom w:val="0"/>
              <w:divBdr>
                <w:top w:val="none" w:sz="0" w:space="0" w:color="auto"/>
                <w:left w:val="none" w:sz="0" w:space="0" w:color="auto"/>
                <w:bottom w:val="none" w:sz="0" w:space="0" w:color="auto"/>
                <w:right w:val="none" w:sz="0" w:space="0" w:color="auto"/>
              </w:divBdr>
            </w:div>
            <w:div w:id="207886011">
              <w:marLeft w:val="0"/>
              <w:marRight w:val="0"/>
              <w:marTop w:val="0"/>
              <w:marBottom w:val="0"/>
              <w:divBdr>
                <w:top w:val="none" w:sz="0" w:space="0" w:color="auto"/>
                <w:left w:val="none" w:sz="0" w:space="0" w:color="auto"/>
                <w:bottom w:val="none" w:sz="0" w:space="0" w:color="auto"/>
                <w:right w:val="none" w:sz="0" w:space="0" w:color="auto"/>
              </w:divBdr>
            </w:div>
            <w:div w:id="369765417">
              <w:marLeft w:val="0"/>
              <w:marRight w:val="0"/>
              <w:marTop w:val="0"/>
              <w:marBottom w:val="0"/>
              <w:divBdr>
                <w:top w:val="none" w:sz="0" w:space="0" w:color="auto"/>
                <w:left w:val="none" w:sz="0" w:space="0" w:color="auto"/>
                <w:bottom w:val="none" w:sz="0" w:space="0" w:color="auto"/>
                <w:right w:val="none" w:sz="0" w:space="0" w:color="auto"/>
              </w:divBdr>
            </w:div>
            <w:div w:id="774596086">
              <w:marLeft w:val="0"/>
              <w:marRight w:val="0"/>
              <w:marTop w:val="0"/>
              <w:marBottom w:val="0"/>
              <w:divBdr>
                <w:top w:val="none" w:sz="0" w:space="0" w:color="auto"/>
                <w:left w:val="none" w:sz="0" w:space="0" w:color="auto"/>
                <w:bottom w:val="none" w:sz="0" w:space="0" w:color="auto"/>
                <w:right w:val="none" w:sz="0" w:space="0" w:color="auto"/>
              </w:divBdr>
            </w:div>
            <w:div w:id="1168250729">
              <w:marLeft w:val="0"/>
              <w:marRight w:val="0"/>
              <w:marTop w:val="0"/>
              <w:marBottom w:val="0"/>
              <w:divBdr>
                <w:top w:val="none" w:sz="0" w:space="0" w:color="auto"/>
                <w:left w:val="none" w:sz="0" w:space="0" w:color="auto"/>
                <w:bottom w:val="none" w:sz="0" w:space="0" w:color="auto"/>
                <w:right w:val="none" w:sz="0" w:space="0" w:color="auto"/>
              </w:divBdr>
            </w:div>
            <w:div w:id="830020845">
              <w:marLeft w:val="0"/>
              <w:marRight w:val="0"/>
              <w:marTop w:val="0"/>
              <w:marBottom w:val="0"/>
              <w:divBdr>
                <w:top w:val="none" w:sz="0" w:space="0" w:color="auto"/>
                <w:left w:val="none" w:sz="0" w:space="0" w:color="auto"/>
                <w:bottom w:val="none" w:sz="0" w:space="0" w:color="auto"/>
                <w:right w:val="none" w:sz="0" w:space="0" w:color="auto"/>
              </w:divBdr>
            </w:div>
            <w:div w:id="1065029368">
              <w:marLeft w:val="0"/>
              <w:marRight w:val="0"/>
              <w:marTop w:val="0"/>
              <w:marBottom w:val="0"/>
              <w:divBdr>
                <w:top w:val="none" w:sz="0" w:space="0" w:color="auto"/>
                <w:left w:val="none" w:sz="0" w:space="0" w:color="auto"/>
                <w:bottom w:val="none" w:sz="0" w:space="0" w:color="auto"/>
                <w:right w:val="none" w:sz="0" w:space="0" w:color="auto"/>
              </w:divBdr>
            </w:div>
            <w:div w:id="1526290164">
              <w:marLeft w:val="0"/>
              <w:marRight w:val="0"/>
              <w:marTop w:val="0"/>
              <w:marBottom w:val="0"/>
              <w:divBdr>
                <w:top w:val="none" w:sz="0" w:space="0" w:color="auto"/>
                <w:left w:val="none" w:sz="0" w:space="0" w:color="auto"/>
                <w:bottom w:val="none" w:sz="0" w:space="0" w:color="auto"/>
                <w:right w:val="none" w:sz="0" w:space="0" w:color="auto"/>
              </w:divBdr>
            </w:div>
            <w:div w:id="1835680999">
              <w:marLeft w:val="0"/>
              <w:marRight w:val="0"/>
              <w:marTop w:val="0"/>
              <w:marBottom w:val="0"/>
              <w:divBdr>
                <w:top w:val="none" w:sz="0" w:space="0" w:color="auto"/>
                <w:left w:val="none" w:sz="0" w:space="0" w:color="auto"/>
                <w:bottom w:val="none" w:sz="0" w:space="0" w:color="auto"/>
                <w:right w:val="none" w:sz="0" w:space="0" w:color="auto"/>
              </w:divBdr>
            </w:div>
            <w:div w:id="21324279">
              <w:marLeft w:val="0"/>
              <w:marRight w:val="0"/>
              <w:marTop w:val="0"/>
              <w:marBottom w:val="0"/>
              <w:divBdr>
                <w:top w:val="none" w:sz="0" w:space="0" w:color="auto"/>
                <w:left w:val="none" w:sz="0" w:space="0" w:color="auto"/>
                <w:bottom w:val="none" w:sz="0" w:space="0" w:color="auto"/>
                <w:right w:val="none" w:sz="0" w:space="0" w:color="auto"/>
              </w:divBdr>
            </w:div>
            <w:div w:id="1711761755">
              <w:marLeft w:val="0"/>
              <w:marRight w:val="0"/>
              <w:marTop w:val="0"/>
              <w:marBottom w:val="0"/>
              <w:divBdr>
                <w:top w:val="none" w:sz="0" w:space="0" w:color="auto"/>
                <w:left w:val="none" w:sz="0" w:space="0" w:color="auto"/>
                <w:bottom w:val="none" w:sz="0" w:space="0" w:color="auto"/>
                <w:right w:val="none" w:sz="0" w:space="0" w:color="auto"/>
              </w:divBdr>
            </w:div>
            <w:div w:id="1851336790">
              <w:marLeft w:val="0"/>
              <w:marRight w:val="0"/>
              <w:marTop w:val="0"/>
              <w:marBottom w:val="0"/>
              <w:divBdr>
                <w:top w:val="none" w:sz="0" w:space="0" w:color="auto"/>
                <w:left w:val="none" w:sz="0" w:space="0" w:color="auto"/>
                <w:bottom w:val="none" w:sz="0" w:space="0" w:color="auto"/>
                <w:right w:val="none" w:sz="0" w:space="0" w:color="auto"/>
              </w:divBdr>
            </w:div>
            <w:div w:id="1852139283">
              <w:marLeft w:val="0"/>
              <w:marRight w:val="0"/>
              <w:marTop w:val="0"/>
              <w:marBottom w:val="0"/>
              <w:divBdr>
                <w:top w:val="none" w:sz="0" w:space="0" w:color="auto"/>
                <w:left w:val="none" w:sz="0" w:space="0" w:color="auto"/>
                <w:bottom w:val="none" w:sz="0" w:space="0" w:color="auto"/>
                <w:right w:val="none" w:sz="0" w:space="0" w:color="auto"/>
              </w:divBdr>
            </w:div>
            <w:div w:id="1556159172">
              <w:marLeft w:val="0"/>
              <w:marRight w:val="0"/>
              <w:marTop w:val="0"/>
              <w:marBottom w:val="0"/>
              <w:divBdr>
                <w:top w:val="none" w:sz="0" w:space="0" w:color="auto"/>
                <w:left w:val="none" w:sz="0" w:space="0" w:color="auto"/>
                <w:bottom w:val="none" w:sz="0" w:space="0" w:color="auto"/>
                <w:right w:val="none" w:sz="0" w:space="0" w:color="auto"/>
              </w:divBdr>
            </w:div>
            <w:div w:id="1376347574">
              <w:marLeft w:val="0"/>
              <w:marRight w:val="0"/>
              <w:marTop w:val="0"/>
              <w:marBottom w:val="0"/>
              <w:divBdr>
                <w:top w:val="none" w:sz="0" w:space="0" w:color="auto"/>
                <w:left w:val="none" w:sz="0" w:space="0" w:color="auto"/>
                <w:bottom w:val="none" w:sz="0" w:space="0" w:color="auto"/>
                <w:right w:val="none" w:sz="0" w:space="0" w:color="auto"/>
              </w:divBdr>
            </w:div>
            <w:div w:id="447161294">
              <w:marLeft w:val="0"/>
              <w:marRight w:val="0"/>
              <w:marTop w:val="0"/>
              <w:marBottom w:val="0"/>
              <w:divBdr>
                <w:top w:val="none" w:sz="0" w:space="0" w:color="auto"/>
                <w:left w:val="none" w:sz="0" w:space="0" w:color="auto"/>
                <w:bottom w:val="none" w:sz="0" w:space="0" w:color="auto"/>
                <w:right w:val="none" w:sz="0" w:space="0" w:color="auto"/>
              </w:divBdr>
            </w:div>
            <w:div w:id="998583440">
              <w:marLeft w:val="0"/>
              <w:marRight w:val="0"/>
              <w:marTop w:val="0"/>
              <w:marBottom w:val="0"/>
              <w:divBdr>
                <w:top w:val="none" w:sz="0" w:space="0" w:color="auto"/>
                <w:left w:val="none" w:sz="0" w:space="0" w:color="auto"/>
                <w:bottom w:val="none" w:sz="0" w:space="0" w:color="auto"/>
                <w:right w:val="none" w:sz="0" w:space="0" w:color="auto"/>
              </w:divBdr>
            </w:div>
            <w:div w:id="795224380">
              <w:marLeft w:val="0"/>
              <w:marRight w:val="0"/>
              <w:marTop w:val="0"/>
              <w:marBottom w:val="0"/>
              <w:divBdr>
                <w:top w:val="none" w:sz="0" w:space="0" w:color="auto"/>
                <w:left w:val="none" w:sz="0" w:space="0" w:color="auto"/>
                <w:bottom w:val="none" w:sz="0" w:space="0" w:color="auto"/>
                <w:right w:val="none" w:sz="0" w:space="0" w:color="auto"/>
              </w:divBdr>
            </w:div>
            <w:div w:id="63191174">
              <w:marLeft w:val="0"/>
              <w:marRight w:val="0"/>
              <w:marTop w:val="0"/>
              <w:marBottom w:val="0"/>
              <w:divBdr>
                <w:top w:val="none" w:sz="0" w:space="0" w:color="auto"/>
                <w:left w:val="none" w:sz="0" w:space="0" w:color="auto"/>
                <w:bottom w:val="none" w:sz="0" w:space="0" w:color="auto"/>
                <w:right w:val="none" w:sz="0" w:space="0" w:color="auto"/>
              </w:divBdr>
            </w:div>
            <w:div w:id="1931694100">
              <w:marLeft w:val="0"/>
              <w:marRight w:val="0"/>
              <w:marTop w:val="0"/>
              <w:marBottom w:val="0"/>
              <w:divBdr>
                <w:top w:val="none" w:sz="0" w:space="0" w:color="auto"/>
                <w:left w:val="none" w:sz="0" w:space="0" w:color="auto"/>
                <w:bottom w:val="none" w:sz="0" w:space="0" w:color="auto"/>
                <w:right w:val="none" w:sz="0" w:space="0" w:color="auto"/>
              </w:divBdr>
            </w:div>
            <w:div w:id="826748700">
              <w:marLeft w:val="0"/>
              <w:marRight w:val="0"/>
              <w:marTop w:val="0"/>
              <w:marBottom w:val="0"/>
              <w:divBdr>
                <w:top w:val="none" w:sz="0" w:space="0" w:color="auto"/>
                <w:left w:val="none" w:sz="0" w:space="0" w:color="auto"/>
                <w:bottom w:val="none" w:sz="0" w:space="0" w:color="auto"/>
                <w:right w:val="none" w:sz="0" w:space="0" w:color="auto"/>
              </w:divBdr>
            </w:div>
            <w:div w:id="1809010576">
              <w:marLeft w:val="0"/>
              <w:marRight w:val="0"/>
              <w:marTop w:val="0"/>
              <w:marBottom w:val="0"/>
              <w:divBdr>
                <w:top w:val="none" w:sz="0" w:space="0" w:color="auto"/>
                <w:left w:val="none" w:sz="0" w:space="0" w:color="auto"/>
                <w:bottom w:val="none" w:sz="0" w:space="0" w:color="auto"/>
                <w:right w:val="none" w:sz="0" w:space="0" w:color="auto"/>
              </w:divBdr>
            </w:div>
            <w:div w:id="1449818814">
              <w:marLeft w:val="0"/>
              <w:marRight w:val="0"/>
              <w:marTop w:val="0"/>
              <w:marBottom w:val="0"/>
              <w:divBdr>
                <w:top w:val="none" w:sz="0" w:space="0" w:color="auto"/>
                <w:left w:val="none" w:sz="0" w:space="0" w:color="auto"/>
                <w:bottom w:val="none" w:sz="0" w:space="0" w:color="auto"/>
                <w:right w:val="none" w:sz="0" w:space="0" w:color="auto"/>
              </w:divBdr>
            </w:div>
            <w:div w:id="1770276278">
              <w:marLeft w:val="0"/>
              <w:marRight w:val="0"/>
              <w:marTop w:val="0"/>
              <w:marBottom w:val="0"/>
              <w:divBdr>
                <w:top w:val="none" w:sz="0" w:space="0" w:color="auto"/>
                <w:left w:val="none" w:sz="0" w:space="0" w:color="auto"/>
                <w:bottom w:val="none" w:sz="0" w:space="0" w:color="auto"/>
                <w:right w:val="none" w:sz="0" w:space="0" w:color="auto"/>
              </w:divBdr>
            </w:div>
            <w:div w:id="80034337">
              <w:marLeft w:val="0"/>
              <w:marRight w:val="0"/>
              <w:marTop w:val="0"/>
              <w:marBottom w:val="0"/>
              <w:divBdr>
                <w:top w:val="none" w:sz="0" w:space="0" w:color="auto"/>
                <w:left w:val="none" w:sz="0" w:space="0" w:color="auto"/>
                <w:bottom w:val="none" w:sz="0" w:space="0" w:color="auto"/>
                <w:right w:val="none" w:sz="0" w:space="0" w:color="auto"/>
              </w:divBdr>
            </w:div>
            <w:div w:id="591822105">
              <w:marLeft w:val="0"/>
              <w:marRight w:val="0"/>
              <w:marTop w:val="0"/>
              <w:marBottom w:val="0"/>
              <w:divBdr>
                <w:top w:val="none" w:sz="0" w:space="0" w:color="auto"/>
                <w:left w:val="none" w:sz="0" w:space="0" w:color="auto"/>
                <w:bottom w:val="none" w:sz="0" w:space="0" w:color="auto"/>
                <w:right w:val="none" w:sz="0" w:space="0" w:color="auto"/>
              </w:divBdr>
            </w:div>
            <w:div w:id="1580945635">
              <w:marLeft w:val="0"/>
              <w:marRight w:val="0"/>
              <w:marTop w:val="0"/>
              <w:marBottom w:val="0"/>
              <w:divBdr>
                <w:top w:val="none" w:sz="0" w:space="0" w:color="auto"/>
                <w:left w:val="none" w:sz="0" w:space="0" w:color="auto"/>
                <w:bottom w:val="none" w:sz="0" w:space="0" w:color="auto"/>
                <w:right w:val="none" w:sz="0" w:space="0" w:color="auto"/>
              </w:divBdr>
            </w:div>
            <w:div w:id="617488150">
              <w:marLeft w:val="0"/>
              <w:marRight w:val="0"/>
              <w:marTop w:val="0"/>
              <w:marBottom w:val="0"/>
              <w:divBdr>
                <w:top w:val="none" w:sz="0" w:space="0" w:color="auto"/>
                <w:left w:val="none" w:sz="0" w:space="0" w:color="auto"/>
                <w:bottom w:val="none" w:sz="0" w:space="0" w:color="auto"/>
                <w:right w:val="none" w:sz="0" w:space="0" w:color="auto"/>
              </w:divBdr>
            </w:div>
            <w:div w:id="797526845">
              <w:marLeft w:val="0"/>
              <w:marRight w:val="0"/>
              <w:marTop w:val="0"/>
              <w:marBottom w:val="0"/>
              <w:divBdr>
                <w:top w:val="none" w:sz="0" w:space="0" w:color="auto"/>
                <w:left w:val="none" w:sz="0" w:space="0" w:color="auto"/>
                <w:bottom w:val="none" w:sz="0" w:space="0" w:color="auto"/>
                <w:right w:val="none" w:sz="0" w:space="0" w:color="auto"/>
              </w:divBdr>
            </w:div>
            <w:div w:id="146829159">
              <w:marLeft w:val="0"/>
              <w:marRight w:val="0"/>
              <w:marTop w:val="0"/>
              <w:marBottom w:val="0"/>
              <w:divBdr>
                <w:top w:val="none" w:sz="0" w:space="0" w:color="auto"/>
                <w:left w:val="none" w:sz="0" w:space="0" w:color="auto"/>
                <w:bottom w:val="none" w:sz="0" w:space="0" w:color="auto"/>
                <w:right w:val="none" w:sz="0" w:space="0" w:color="auto"/>
              </w:divBdr>
            </w:div>
            <w:div w:id="1739129947">
              <w:marLeft w:val="0"/>
              <w:marRight w:val="0"/>
              <w:marTop w:val="0"/>
              <w:marBottom w:val="0"/>
              <w:divBdr>
                <w:top w:val="none" w:sz="0" w:space="0" w:color="auto"/>
                <w:left w:val="none" w:sz="0" w:space="0" w:color="auto"/>
                <w:bottom w:val="none" w:sz="0" w:space="0" w:color="auto"/>
                <w:right w:val="none" w:sz="0" w:space="0" w:color="auto"/>
              </w:divBdr>
            </w:div>
            <w:div w:id="477455315">
              <w:marLeft w:val="0"/>
              <w:marRight w:val="0"/>
              <w:marTop w:val="0"/>
              <w:marBottom w:val="0"/>
              <w:divBdr>
                <w:top w:val="none" w:sz="0" w:space="0" w:color="auto"/>
                <w:left w:val="none" w:sz="0" w:space="0" w:color="auto"/>
                <w:bottom w:val="none" w:sz="0" w:space="0" w:color="auto"/>
                <w:right w:val="none" w:sz="0" w:space="0" w:color="auto"/>
              </w:divBdr>
            </w:div>
            <w:div w:id="1150368462">
              <w:marLeft w:val="0"/>
              <w:marRight w:val="0"/>
              <w:marTop w:val="0"/>
              <w:marBottom w:val="0"/>
              <w:divBdr>
                <w:top w:val="none" w:sz="0" w:space="0" w:color="auto"/>
                <w:left w:val="none" w:sz="0" w:space="0" w:color="auto"/>
                <w:bottom w:val="none" w:sz="0" w:space="0" w:color="auto"/>
                <w:right w:val="none" w:sz="0" w:space="0" w:color="auto"/>
              </w:divBdr>
            </w:div>
            <w:div w:id="259681106">
              <w:marLeft w:val="0"/>
              <w:marRight w:val="0"/>
              <w:marTop w:val="0"/>
              <w:marBottom w:val="0"/>
              <w:divBdr>
                <w:top w:val="none" w:sz="0" w:space="0" w:color="auto"/>
                <w:left w:val="none" w:sz="0" w:space="0" w:color="auto"/>
                <w:bottom w:val="none" w:sz="0" w:space="0" w:color="auto"/>
                <w:right w:val="none" w:sz="0" w:space="0" w:color="auto"/>
              </w:divBdr>
            </w:div>
            <w:div w:id="1527867464">
              <w:marLeft w:val="0"/>
              <w:marRight w:val="0"/>
              <w:marTop w:val="0"/>
              <w:marBottom w:val="0"/>
              <w:divBdr>
                <w:top w:val="none" w:sz="0" w:space="0" w:color="auto"/>
                <w:left w:val="none" w:sz="0" w:space="0" w:color="auto"/>
                <w:bottom w:val="none" w:sz="0" w:space="0" w:color="auto"/>
                <w:right w:val="none" w:sz="0" w:space="0" w:color="auto"/>
              </w:divBdr>
            </w:div>
            <w:div w:id="1059400726">
              <w:marLeft w:val="0"/>
              <w:marRight w:val="0"/>
              <w:marTop w:val="0"/>
              <w:marBottom w:val="0"/>
              <w:divBdr>
                <w:top w:val="none" w:sz="0" w:space="0" w:color="auto"/>
                <w:left w:val="none" w:sz="0" w:space="0" w:color="auto"/>
                <w:bottom w:val="none" w:sz="0" w:space="0" w:color="auto"/>
                <w:right w:val="none" w:sz="0" w:space="0" w:color="auto"/>
              </w:divBdr>
            </w:div>
            <w:div w:id="1604338291">
              <w:marLeft w:val="0"/>
              <w:marRight w:val="0"/>
              <w:marTop w:val="0"/>
              <w:marBottom w:val="0"/>
              <w:divBdr>
                <w:top w:val="none" w:sz="0" w:space="0" w:color="auto"/>
                <w:left w:val="none" w:sz="0" w:space="0" w:color="auto"/>
                <w:bottom w:val="none" w:sz="0" w:space="0" w:color="auto"/>
                <w:right w:val="none" w:sz="0" w:space="0" w:color="auto"/>
              </w:divBdr>
            </w:div>
            <w:div w:id="1569606413">
              <w:marLeft w:val="0"/>
              <w:marRight w:val="0"/>
              <w:marTop w:val="0"/>
              <w:marBottom w:val="0"/>
              <w:divBdr>
                <w:top w:val="none" w:sz="0" w:space="0" w:color="auto"/>
                <w:left w:val="none" w:sz="0" w:space="0" w:color="auto"/>
                <w:bottom w:val="none" w:sz="0" w:space="0" w:color="auto"/>
                <w:right w:val="none" w:sz="0" w:space="0" w:color="auto"/>
              </w:divBdr>
            </w:div>
            <w:div w:id="1308439012">
              <w:marLeft w:val="0"/>
              <w:marRight w:val="0"/>
              <w:marTop w:val="0"/>
              <w:marBottom w:val="0"/>
              <w:divBdr>
                <w:top w:val="none" w:sz="0" w:space="0" w:color="auto"/>
                <w:left w:val="none" w:sz="0" w:space="0" w:color="auto"/>
                <w:bottom w:val="none" w:sz="0" w:space="0" w:color="auto"/>
                <w:right w:val="none" w:sz="0" w:space="0" w:color="auto"/>
              </w:divBdr>
            </w:div>
            <w:div w:id="552886944">
              <w:marLeft w:val="0"/>
              <w:marRight w:val="0"/>
              <w:marTop w:val="0"/>
              <w:marBottom w:val="0"/>
              <w:divBdr>
                <w:top w:val="none" w:sz="0" w:space="0" w:color="auto"/>
                <w:left w:val="none" w:sz="0" w:space="0" w:color="auto"/>
                <w:bottom w:val="none" w:sz="0" w:space="0" w:color="auto"/>
                <w:right w:val="none" w:sz="0" w:space="0" w:color="auto"/>
              </w:divBdr>
            </w:div>
            <w:div w:id="1077751855">
              <w:marLeft w:val="0"/>
              <w:marRight w:val="0"/>
              <w:marTop w:val="0"/>
              <w:marBottom w:val="0"/>
              <w:divBdr>
                <w:top w:val="none" w:sz="0" w:space="0" w:color="auto"/>
                <w:left w:val="none" w:sz="0" w:space="0" w:color="auto"/>
                <w:bottom w:val="none" w:sz="0" w:space="0" w:color="auto"/>
                <w:right w:val="none" w:sz="0" w:space="0" w:color="auto"/>
              </w:divBdr>
            </w:div>
            <w:div w:id="137579388">
              <w:marLeft w:val="0"/>
              <w:marRight w:val="0"/>
              <w:marTop w:val="0"/>
              <w:marBottom w:val="0"/>
              <w:divBdr>
                <w:top w:val="none" w:sz="0" w:space="0" w:color="auto"/>
                <w:left w:val="none" w:sz="0" w:space="0" w:color="auto"/>
                <w:bottom w:val="none" w:sz="0" w:space="0" w:color="auto"/>
                <w:right w:val="none" w:sz="0" w:space="0" w:color="auto"/>
              </w:divBdr>
            </w:div>
            <w:div w:id="2054183997">
              <w:marLeft w:val="0"/>
              <w:marRight w:val="0"/>
              <w:marTop w:val="0"/>
              <w:marBottom w:val="0"/>
              <w:divBdr>
                <w:top w:val="none" w:sz="0" w:space="0" w:color="auto"/>
                <w:left w:val="none" w:sz="0" w:space="0" w:color="auto"/>
                <w:bottom w:val="none" w:sz="0" w:space="0" w:color="auto"/>
                <w:right w:val="none" w:sz="0" w:space="0" w:color="auto"/>
              </w:divBdr>
            </w:div>
            <w:div w:id="848060776">
              <w:marLeft w:val="0"/>
              <w:marRight w:val="0"/>
              <w:marTop w:val="0"/>
              <w:marBottom w:val="0"/>
              <w:divBdr>
                <w:top w:val="none" w:sz="0" w:space="0" w:color="auto"/>
                <w:left w:val="none" w:sz="0" w:space="0" w:color="auto"/>
                <w:bottom w:val="none" w:sz="0" w:space="0" w:color="auto"/>
                <w:right w:val="none" w:sz="0" w:space="0" w:color="auto"/>
              </w:divBdr>
            </w:div>
            <w:div w:id="1962758029">
              <w:marLeft w:val="0"/>
              <w:marRight w:val="0"/>
              <w:marTop w:val="0"/>
              <w:marBottom w:val="0"/>
              <w:divBdr>
                <w:top w:val="none" w:sz="0" w:space="0" w:color="auto"/>
                <w:left w:val="none" w:sz="0" w:space="0" w:color="auto"/>
                <w:bottom w:val="none" w:sz="0" w:space="0" w:color="auto"/>
                <w:right w:val="none" w:sz="0" w:space="0" w:color="auto"/>
              </w:divBdr>
            </w:div>
            <w:div w:id="1933272984">
              <w:marLeft w:val="0"/>
              <w:marRight w:val="0"/>
              <w:marTop w:val="0"/>
              <w:marBottom w:val="0"/>
              <w:divBdr>
                <w:top w:val="none" w:sz="0" w:space="0" w:color="auto"/>
                <w:left w:val="none" w:sz="0" w:space="0" w:color="auto"/>
                <w:bottom w:val="none" w:sz="0" w:space="0" w:color="auto"/>
                <w:right w:val="none" w:sz="0" w:space="0" w:color="auto"/>
              </w:divBdr>
            </w:div>
            <w:div w:id="1363943851">
              <w:marLeft w:val="0"/>
              <w:marRight w:val="0"/>
              <w:marTop w:val="0"/>
              <w:marBottom w:val="0"/>
              <w:divBdr>
                <w:top w:val="none" w:sz="0" w:space="0" w:color="auto"/>
                <w:left w:val="none" w:sz="0" w:space="0" w:color="auto"/>
                <w:bottom w:val="none" w:sz="0" w:space="0" w:color="auto"/>
                <w:right w:val="none" w:sz="0" w:space="0" w:color="auto"/>
              </w:divBdr>
            </w:div>
            <w:div w:id="576785405">
              <w:marLeft w:val="0"/>
              <w:marRight w:val="0"/>
              <w:marTop w:val="0"/>
              <w:marBottom w:val="0"/>
              <w:divBdr>
                <w:top w:val="none" w:sz="0" w:space="0" w:color="auto"/>
                <w:left w:val="none" w:sz="0" w:space="0" w:color="auto"/>
                <w:bottom w:val="none" w:sz="0" w:space="0" w:color="auto"/>
                <w:right w:val="none" w:sz="0" w:space="0" w:color="auto"/>
              </w:divBdr>
            </w:div>
            <w:div w:id="2100835373">
              <w:marLeft w:val="0"/>
              <w:marRight w:val="0"/>
              <w:marTop w:val="0"/>
              <w:marBottom w:val="0"/>
              <w:divBdr>
                <w:top w:val="none" w:sz="0" w:space="0" w:color="auto"/>
                <w:left w:val="none" w:sz="0" w:space="0" w:color="auto"/>
                <w:bottom w:val="none" w:sz="0" w:space="0" w:color="auto"/>
                <w:right w:val="none" w:sz="0" w:space="0" w:color="auto"/>
              </w:divBdr>
            </w:div>
            <w:div w:id="722024926">
              <w:marLeft w:val="0"/>
              <w:marRight w:val="0"/>
              <w:marTop w:val="0"/>
              <w:marBottom w:val="0"/>
              <w:divBdr>
                <w:top w:val="none" w:sz="0" w:space="0" w:color="auto"/>
                <w:left w:val="none" w:sz="0" w:space="0" w:color="auto"/>
                <w:bottom w:val="none" w:sz="0" w:space="0" w:color="auto"/>
                <w:right w:val="none" w:sz="0" w:space="0" w:color="auto"/>
              </w:divBdr>
            </w:div>
            <w:div w:id="207377233">
              <w:marLeft w:val="0"/>
              <w:marRight w:val="0"/>
              <w:marTop w:val="0"/>
              <w:marBottom w:val="0"/>
              <w:divBdr>
                <w:top w:val="none" w:sz="0" w:space="0" w:color="auto"/>
                <w:left w:val="none" w:sz="0" w:space="0" w:color="auto"/>
                <w:bottom w:val="none" w:sz="0" w:space="0" w:color="auto"/>
                <w:right w:val="none" w:sz="0" w:space="0" w:color="auto"/>
              </w:divBdr>
            </w:div>
            <w:div w:id="2033846764">
              <w:marLeft w:val="0"/>
              <w:marRight w:val="0"/>
              <w:marTop w:val="0"/>
              <w:marBottom w:val="0"/>
              <w:divBdr>
                <w:top w:val="none" w:sz="0" w:space="0" w:color="auto"/>
                <w:left w:val="none" w:sz="0" w:space="0" w:color="auto"/>
                <w:bottom w:val="none" w:sz="0" w:space="0" w:color="auto"/>
                <w:right w:val="none" w:sz="0" w:space="0" w:color="auto"/>
              </w:divBdr>
            </w:div>
            <w:div w:id="525098457">
              <w:marLeft w:val="0"/>
              <w:marRight w:val="0"/>
              <w:marTop w:val="0"/>
              <w:marBottom w:val="0"/>
              <w:divBdr>
                <w:top w:val="none" w:sz="0" w:space="0" w:color="auto"/>
                <w:left w:val="none" w:sz="0" w:space="0" w:color="auto"/>
                <w:bottom w:val="none" w:sz="0" w:space="0" w:color="auto"/>
                <w:right w:val="none" w:sz="0" w:space="0" w:color="auto"/>
              </w:divBdr>
            </w:div>
            <w:div w:id="1751929985">
              <w:marLeft w:val="0"/>
              <w:marRight w:val="0"/>
              <w:marTop w:val="0"/>
              <w:marBottom w:val="0"/>
              <w:divBdr>
                <w:top w:val="none" w:sz="0" w:space="0" w:color="auto"/>
                <w:left w:val="none" w:sz="0" w:space="0" w:color="auto"/>
                <w:bottom w:val="none" w:sz="0" w:space="0" w:color="auto"/>
                <w:right w:val="none" w:sz="0" w:space="0" w:color="auto"/>
              </w:divBdr>
            </w:div>
            <w:div w:id="2138375601">
              <w:marLeft w:val="0"/>
              <w:marRight w:val="0"/>
              <w:marTop w:val="0"/>
              <w:marBottom w:val="0"/>
              <w:divBdr>
                <w:top w:val="none" w:sz="0" w:space="0" w:color="auto"/>
                <w:left w:val="none" w:sz="0" w:space="0" w:color="auto"/>
                <w:bottom w:val="none" w:sz="0" w:space="0" w:color="auto"/>
                <w:right w:val="none" w:sz="0" w:space="0" w:color="auto"/>
              </w:divBdr>
            </w:div>
            <w:div w:id="1407607714">
              <w:marLeft w:val="0"/>
              <w:marRight w:val="0"/>
              <w:marTop w:val="0"/>
              <w:marBottom w:val="0"/>
              <w:divBdr>
                <w:top w:val="none" w:sz="0" w:space="0" w:color="auto"/>
                <w:left w:val="none" w:sz="0" w:space="0" w:color="auto"/>
                <w:bottom w:val="none" w:sz="0" w:space="0" w:color="auto"/>
                <w:right w:val="none" w:sz="0" w:space="0" w:color="auto"/>
              </w:divBdr>
            </w:div>
            <w:div w:id="1543908130">
              <w:marLeft w:val="0"/>
              <w:marRight w:val="0"/>
              <w:marTop w:val="0"/>
              <w:marBottom w:val="0"/>
              <w:divBdr>
                <w:top w:val="none" w:sz="0" w:space="0" w:color="auto"/>
                <w:left w:val="none" w:sz="0" w:space="0" w:color="auto"/>
                <w:bottom w:val="none" w:sz="0" w:space="0" w:color="auto"/>
                <w:right w:val="none" w:sz="0" w:space="0" w:color="auto"/>
              </w:divBdr>
            </w:div>
            <w:div w:id="1387266920">
              <w:marLeft w:val="0"/>
              <w:marRight w:val="0"/>
              <w:marTop w:val="0"/>
              <w:marBottom w:val="0"/>
              <w:divBdr>
                <w:top w:val="none" w:sz="0" w:space="0" w:color="auto"/>
                <w:left w:val="none" w:sz="0" w:space="0" w:color="auto"/>
                <w:bottom w:val="none" w:sz="0" w:space="0" w:color="auto"/>
                <w:right w:val="none" w:sz="0" w:space="0" w:color="auto"/>
              </w:divBdr>
            </w:div>
            <w:div w:id="1080906460">
              <w:marLeft w:val="0"/>
              <w:marRight w:val="0"/>
              <w:marTop w:val="0"/>
              <w:marBottom w:val="0"/>
              <w:divBdr>
                <w:top w:val="none" w:sz="0" w:space="0" w:color="auto"/>
                <w:left w:val="none" w:sz="0" w:space="0" w:color="auto"/>
                <w:bottom w:val="none" w:sz="0" w:space="0" w:color="auto"/>
                <w:right w:val="none" w:sz="0" w:space="0" w:color="auto"/>
              </w:divBdr>
            </w:div>
            <w:div w:id="1759787858">
              <w:marLeft w:val="0"/>
              <w:marRight w:val="0"/>
              <w:marTop w:val="0"/>
              <w:marBottom w:val="0"/>
              <w:divBdr>
                <w:top w:val="none" w:sz="0" w:space="0" w:color="auto"/>
                <w:left w:val="none" w:sz="0" w:space="0" w:color="auto"/>
                <w:bottom w:val="none" w:sz="0" w:space="0" w:color="auto"/>
                <w:right w:val="none" w:sz="0" w:space="0" w:color="auto"/>
              </w:divBdr>
            </w:div>
            <w:div w:id="1443067837">
              <w:marLeft w:val="0"/>
              <w:marRight w:val="0"/>
              <w:marTop w:val="0"/>
              <w:marBottom w:val="0"/>
              <w:divBdr>
                <w:top w:val="none" w:sz="0" w:space="0" w:color="auto"/>
                <w:left w:val="none" w:sz="0" w:space="0" w:color="auto"/>
                <w:bottom w:val="none" w:sz="0" w:space="0" w:color="auto"/>
                <w:right w:val="none" w:sz="0" w:space="0" w:color="auto"/>
              </w:divBdr>
            </w:div>
            <w:div w:id="842553455">
              <w:marLeft w:val="0"/>
              <w:marRight w:val="0"/>
              <w:marTop w:val="0"/>
              <w:marBottom w:val="0"/>
              <w:divBdr>
                <w:top w:val="none" w:sz="0" w:space="0" w:color="auto"/>
                <w:left w:val="none" w:sz="0" w:space="0" w:color="auto"/>
                <w:bottom w:val="none" w:sz="0" w:space="0" w:color="auto"/>
                <w:right w:val="none" w:sz="0" w:space="0" w:color="auto"/>
              </w:divBdr>
            </w:div>
            <w:div w:id="1168443969">
              <w:marLeft w:val="0"/>
              <w:marRight w:val="0"/>
              <w:marTop w:val="0"/>
              <w:marBottom w:val="0"/>
              <w:divBdr>
                <w:top w:val="none" w:sz="0" w:space="0" w:color="auto"/>
                <w:left w:val="none" w:sz="0" w:space="0" w:color="auto"/>
                <w:bottom w:val="none" w:sz="0" w:space="0" w:color="auto"/>
                <w:right w:val="none" w:sz="0" w:space="0" w:color="auto"/>
              </w:divBdr>
            </w:div>
            <w:div w:id="1630553767">
              <w:marLeft w:val="0"/>
              <w:marRight w:val="0"/>
              <w:marTop w:val="0"/>
              <w:marBottom w:val="0"/>
              <w:divBdr>
                <w:top w:val="none" w:sz="0" w:space="0" w:color="auto"/>
                <w:left w:val="none" w:sz="0" w:space="0" w:color="auto"/>
                <w:bottom w:val="none" w:sz="0" w:space="0" w:color="auto"/>
                <w:right w:val="none" w:sz="0" w:space="0" w:color="auto"/>
              </w:divBdr>
            </w:div>
            <w:div w:id="56171750">
              <w:marLeft w:val="0"/>
              <w:marRight w:val="0"/>
              <w:marTop w:val="0"/>
              <w:marBottom w:val="0"/>
              <w:divBdr>
                <w:top w:val="none" w:sz="0" w:space="0" w:color="auto"/>
                <w:left w:val="none" w:sz="0" w:space="0" w:color="auto"/>
                <w:bottom w:val="none" w:sz="0" w:space="0" w:color="auto"/>
                <w:right w:val="none" w:sz="0" w:space="0" w:color="auto"/>
              </w:divBdr>
            </w:div>
            <w:div w:id="755596376">
              <w:marLeft w:val="0"/>
              <w:marRight w:val="0"/>
              <w:marTop w:val="0"/>
              <w:marBottom w:val="0"/>
              <w:divBdr>
                <w:top w:val="none" w:sz="0" w:space="0" w:color="auto"/>
                <w:left w:val="none" w:sz="0" w:space="0" w:color="auto"/>
                <w:bottom w:val="none" w:sz="0" w:space="0" w:color="auto"/>
                <w:right w:val="none" w:sz="0" w:space="0" w:color="auto"/>
              </w:divBdr>
            </w:div>
            <w:div w:id="1716806093">
              <w:marLeft w:val="0"/>
              <w:marRight w:val="0"/>
              <w:marTop w:val="0"/>
              <w:marBottom w:val="0"/>
              <w:divBdr>
                <w:top w:val="none" w:sz="0" w:space="0" w:color="auto"/>
                <w:left w:val="none" w:sz="0" w:space="0" w:color="auto"/>
                <w:bottom w:val="none" w:sz="0" w:space="0" w:color="auto"/>
                <w:right w:val="none" w:sz="0" w:space="0" w:color="auto"/>
              </w:divBdr>
            </w:div>
            <w:div w:id="291399154">
              <w:marLeft w:val="0"/>
              <w:marRight w:val="0"/>
              <w:marTop w:val="0"/>
              <w:marBottom w:val="0"/>
              <w:divBdr>
                <w:top w:val="none" w:sz="0" w:space="0" w:color="auto"/>
                <w:left w:val="none" w:sz="0" w:space="0" w:color="auto"/>
                <w:bottom w:val="none" w:sz="0" w:space="0" w:color="auto"/>
                <w:right w:val="none" w:sz="0" w:space="0" w:color="auto"/>
              </w:divBdr>
            </w:div>
            <w:div w:id="476605528">
              <w:marLeft w:val="0"/>
              <w:marRight w:val="0"/>
              <w:marTop w:val="0"/>
              <w:marBottom w:val="0"/>
              <w:divBdr>
                <w:top w:val="none" w:sz="0" w:space="0" w:color="auto"/>
                <w:left w:val="none" w:sz="0" w:space="0" w:color="auto"/>
                <w:bottom w:val="none" w:sz="0" w:space="0" w:color="auto"/>
                <w:right w:val="none" w:sz="0" w:space="0" w:color="auto"/>
              </w:divBdr>
            </w:div>
            <w:div w:id="275336717">
              <w:marLeft w:val="0"/>
              <w:marRight w:val="0"/>
              <w:marTop w:val="0"/>
              <w:marBottom w:val="0"/>
              <w:divBdr>
                <w:top w:val="none" w:sz="0" w:space="0" w:color="auto"/>
                <w:left w:val="none" w:sz="0" w:space="0" w:color="auto"/>
                <w:bottom w:val="none" w:sz="0" w:space="0" w:color="auto"/>
                <w:right w:val="none" w:sz="0" w:space="0" w:color="auto"/>
              </w:divBdr>
            </w:div>
            <w:div w:id="1639728813">
              <w:marLeft w:val="0"/>
              <w:marRight w:val="0"/>
              <w:marTop w:val="0"/>
              <w:marBottom w:val="0"/>
              <w:divBdr>
                <w:top w:val="none" w:sz="0" w:space="0" w:color="auto"/>
                <w:left w:val="none" w:sz="0" w:space="0" w:color="auto"/>
                <w:bottom w:val="none" w:sz="0" w:space="0" w:color="auto"/>
                <w:right w:val="none" w:sz="0" w:space="0" w:color="auto"/>
              </w:divBdr>
            </w:div>
            <w:div w:id="1799907396">
              <w:marLeft w:val="0"/>
              <w:marRight w:val="0"/>
              <w:marTop w:val="0"/>
              <w:marBottom w:val="0"/>
              <w:divBdr>
                <w:top w:val="none" w:sz="0" w:space="0" w:color="auto"/>
                <w:left w:val="none" w:sz="0" w:space="0" w:color="auto"/>
                <w:bottom w:val="none" w:sz="0" w:space="0" w:color="auto"/>
                <w:right w:val="none" w:sz="0" w:space="0" w:color="auto"/>
              </w:divBdr>
            </w:div>
            <w:div w:id="409159034">
              <w:marLeft w:val="0"/>
              <w:marRight w:val="0"/>
              <w:marTop w:val="0"/>
              <w:marBottom w:val="0"/>
              <w:divBdr>
                <w:top w:val="none" w:sz="0" w:space="0" w:color="auto"/>
                <w:left w:val="none" w:sz="0" w:space="0" w:color="auto"/>
                <w:bottom w:val="none" w:sz="0" w:space="0" w:color="auto"/>
                <w:right w:val="none" w:sz="0" w:space="0" w:color="auto"/>
              </w:divBdr>
            </w:div>
            <w:div w:id="1824855375">
              <w:marLeft w:val="0"/>
              <w:marRight w:val="0"/>
              <w:marTop w:val="0"/>
              <w:marBottom w:val="0"/>
              <w:divBdr>
                <w:top w:val="none" w:sz="0" w:space="0" w:color="auto"/>
                <w:left w:val="none" w:sz="0" w:space="0" w:color="auto"/>
                <w:bottom w:val="none" w:sz="0" w:space="0" w:color="auto"/>
                <w:right w:val="none" w:sz="0" w:space="0" w:color="auto"/>
              </w:divBdr>
            </w:div>
            <w:div w:id="378363543">
              <w:marLeft w:val="0"/>
              <w:marRight w:val="0"/>
              <w:marTop w:val="0"/>
              <w:marBottom w:val="0"/>
              <w:divBdr>
                <w:top w:val="none" w:sz="0" w:space="0" w:color="auto"/>
                <w:left w:val="none" w:sz="0" w:space="0" w:color="auto"/>
                <w:bottom w:val="none" w:sz="0" w:space="0" w:color="auto"/>
                <w:right w:val="none" w:sz="0" w:space="0" w:color="auto"/>
              </w:divBdr>
            </w:div>
            <w:div w:id="2019310524">
              <w:marLeft w:val="0"/>
              <w:marRight w:val="0"/>
              <w:marTop w:val="0"/>
              <w:marBottom w:val="0"/>
              <w:divBdr>
                <w:top w:val="none" w:sz="0" w:space="0" w:color="auto"/>
                <w:left w:val="none" w:sz="0" w:space="0" w:color="auto"/>
                <w:bottom w:val="none" w:sz="0" w:space="0" w:color="auto"/>
                <w:right w:val="none" w:sz="0" w:space="0" w:color="auto"/>
              </w:divBdr>
            </w:div>
            <w:div w:id="587227141">
              <w:marLeft w:val="0"/>
              <w:marRight w:val="0"/>
              <w:marTop w:val="0"/>
              <w:marBottom w:val="0"/>
              <w:divBdr>
                <w:top w:val="none" w:sz="0" w:space="0" w:color="auto"/>
                <w:left w:val="none" w:sz="0" w:space="0" w:color="auto"/>
                <w:bottom w:val="none" w:sz="0" w:space="0" w:color="auto"/>
                <w:right w:val="none" w:sz="0" w:space="0" w:color="auto"/>
              </w:divBdr>
            </w:div>
            <w:div w:id="1205869960">
              <w:marLeft w:val="0"/>
              <w:marRight w:val="0"/>
              <w:marTop w:val="0"/>
              <w:marBottom w:val="0"/>
              <w:divBdr>
                <w:top w:val="none" w:sz="0" w:space="0" w:color="auto"/>
                <w:left w:val="none" w:sz="0" w:space="0" w:color="auto"/>
                <w:bottom w:val="none" w:sz="0" w:space="0" w:color="auto"/>
                <w:right w:val="none" w:sz="0" w:space="0" w:color="auto"/>
              </w:divBdr>
            </w:div>
            <w:div w:id="1971352977">
              <w:marLeft w:val="0"/>
              <w:marRight w:val="0"/>
              <w:marTop w:val="0"/>
              <w:marBottom w:val="0"/>
              <w:divBdr>
                <w:top w:val="none" w:sz="0" w:space="0" w:color="auto"/>
                <w:left w:val="none" w:sz="0" w:space="0" w:color="auto"/>
                <w:bottom w:val="none" w:sz="0" w:space="0" w:color="auto"/>
                <w:right w:val="none" w:sz="0" w:space="0" w:color="auto"/>
              </w:divBdr>
            </w:div>
            <w:div w:id="1692099772">
              <w:marLeft w:val="0"/>
              <w:marRight w:val="0"/>
              <w:marTop w:val="0"/>
              <w:marBottom w:val="0"/>
              <w:divBdr>
                <w:top w:val="none" w:sz="0" w:space="0" w:color="auto"/>
                <w:left w:val="none" w:sz="0" w:space="0" w:color="auto"/>
                <w:bottom w:val="none" w:sz="0" w:space="0" w:color="auto"/>
                <w:right w:val="none" w:sz="0" w:space="0" w:color="auto"/>
              </w:divBdr>
            </w:div>
            <w:div w:id="338384799">
              <w:marLeft w:val="0"/>
              <w:marRight w:val="0"/>
              <w:marTop w:val="0"/>
              <w:marBottom w:val="0"/>
              <w:divBdr>
                <w:top w:val="none" w:sz="0" w:space="0" w:color="auto"/>
                <w:left w:val="none" w:sz="0" w:space="0" w:color="auto"/>
                <w:bottom w:val="none" w:sz="0" w:space="0" w:color="auto"/>
                <w:right w:val="none" w:sz="0" w:space="0" w:color="auto"/>
              </w:divBdr>
            </w:div>
            <w:div w:id="521481796">
              <w:marLeft w:val="0"/>
              <w:marRight w:val="0"/>
              <w:marTop w:val="0"/>
              <w:marBottom w:val="0"/>
              <w:divBdr>
                <w:top w:val="none" w:sz="0" w:space="0" w:color="auto"/>
                <w:left w:val="none" w:sz="0" w:space="0" w:color="auto"/>
                <w:bottom w:val="none" w:sz="0" w:space="0" w:color="auto"/>
                <w:right w:val="none" w:sz="0" w:space="0" w:color="auto"/>
              </w:divBdr>
            </w:div>
            <w:div w:id="207887600">
              <w:marLeft w:val="0"/>
              <w:marRight w:val="0"/>
              <w:marTop w:val="0"/>
              <w:marBottom w:val="0"/>
              <w:divBdr>
                <w:top w:val="none" w:sz="0" w:space="0" w:color="auto"/>
                <w:left w:val="none" w:sz="0" w:space="0" w:color="auto"/>
                <w:bottom w:val="none" w:sz="0" w:space="0" w:color="auto"/>
                <w:right w:val="none" w:sz="0" w:space="0" w:color="auto"/>
              </w:divBdr>
            </w:div>
            <w:div w:id="550534291">
              <w:marLeft w:val="0"/>
              <w:marRight w:val="0"/>
              <w:marTop w:val="0"/>
              <w:marBottom w:val="0"/>
              <w:divBdr>
                <w:top w:val="none" w:sz="0" w:space="0" w:color="auto"/>
                <w:left w:val="none" w:sz="0" w:space="0" w:color="auto"/>
                <w:bottom w:val="none" w:sz="0" w:space="0" w:color="auto"/>
                <w:right w:val="none" w:sz="0" w:space="0" w:color="auto"/>
              </w:divBdr>
            </w:div>
            <w:div w:id="1212112974">
              <w:marLeft w:val="0"/>
              <w:marRight w:val="0"/>
              <w:marTop w:val="0"/>
              <w:marBottom w:val="0"/>
              <w:divBdr>
                <w:top w:val="none" w:sz="0" w:space="0" w:color="auto"/>
                <w:left w:val="none" w:sz="0" w:space="0" w:color="auto"/>
                <w:bottom w:val="none" w:sz="0" w:space="0" w:color="auto"/>
                <w:right w:val="none" w:sz="0" w:space="0" w:color="auto"/>
              </w:divBdr>
            </w:div>
            <w:div w:id="1207067257">
              <w:marLeft w:val="0"/>
              <w:marRight w:val="0"/>
              <w:marTop w:val="0"/>
              <w:marBottom w:val="0"/>
              <w:divBdr>
                <w:top w:val="none" w:sz="0" w:space="0" w:color="auto"/>
                <w:left w:val="none" w:sz="0" w:space="0" w:color="auto"/>
                <w:bottom w:val="none" w:sz="0" w:space="0" w:color="auto"/>
                <w:right w:val="none" w:sz="0" w:space="0" w:color="auto"/>
              </w:divBdr>
            </w:div>
            <w:div w:id="1423528541">
              <w:marLeft w:val="0"/>
              <w:marRight w:val="0"/>
              <w:marTop w:val="0"/>
              <w:marBottom w:val="0"/>
              <w:divBdr>
                <w:top w:val="none" w:sz="0" w:space="0" w:color="auto"/>
                <w:left w:val="none" w:sz="0" w:space="0" w:color="auto"/>
                <w:bottom w:val="none" w:sz="0" w:space="0" w:color="auto"/>
                <w:right w:val="none" w:sz="0" w:space="0" w:color="auto"/>
              </w:divBdr>
            </w:div>
            <w:div w:id="1662729872">
              <w:marLeft w:val="0"/>
              <w:marRight w:val="0"/>
              <w:marTop w:val="0"/>
              <w:marBottom w:val="0"/>
              <w:divBdr>
                <w:top w:val="none" w:sz="0" w:space="0" w:color="auto"/>
                <w:left w:val="none" w:sz="0" w:space="0" w:color="auto"/>
                <w:bottom w:val="none" w:sz="0" w:space="0" w:color="auto"/>
                <w:right w:val="none" w:sz="0" w:space="0" w:color="auto"/>
              </w:divBdr>
            </w:div>
            <w:div w:id="1027566984">
              <w:marLeft w:val="0"/>
              <w:marRight w:val="0"/>
              <w:marTop w:val="0"/>
              <w:marBottom w:val="0"/>
              <w:divBdr>
                <w:top w:val="none" w:sz="0" w:space="0" w:color="auto"/>
                <w:left w:val="none" w:sz="0" w:space="0" w:color="auto"/>
                <w:bottom w:val="none" w:sz="0" w:space="0" w:color="auto"/>
                <w:right w:val="none" w:sz="0" w:space="0" w:color="auto"/>
              </w:divBdr>
            </w:div>
            <w:div w:id="284774992">
              <w:marLeft w:val="0"/>
              <w:marRight w:val="0"/>
              <w:marTop w:val="0"/>
              <w:marBottom w:val="0"/>
              <w:divBdr>
                <w:top w:val="none" w:sz="0" w:space="0" w:color="auto"/>
                <w:left w:val="none" w:sz="0" w:space="0" w:color="auto"/>
                <w:bottom w:val="none" w:sz="0" w:space="0" w:color="auto"/>
                <w:right w:val="none" w:sz="0" w:space="0" w:color="auto"/>
              </w:divBdr>
            </w:div>
            <w:div w:id="1423650286">
              <w:marLeft w:val="0"/>
              <w:marRight w:val="0"/>
              <w:marTop w:val="0"/>
              <w:marBottom w:val="0"/>
              <w:divBdr>
                <w:top w:val="none" w:sz="0" w:space="0" w:color="auto"/>
                <w:left w:val="none" w:sz="0" w:space="0" w:color="auto"/>
                <w:bottom w:val="none" w:sz="0" w:space="0" w:color="auto"/>
                <w:right w:val="none" w:sz="0" w:space="0" w:color="auto"/>
              </w:divBdr>
            </w:div>
            <w:div w:id="677316025">
              <w:marLeft w:val="0"/>
              <w:marRight w:val="0"/>
              <w:marTop w:val="0"/>
              <w:marBottom w:val="0"/>
              <w:divBdr>
                <w:top w:val="none" w:sz="0" w:space="0" w:color="auto"/>
                <w:left w:val="none" w:sz="0" w:space="0" w:color="auto"/>
                <w:bottom w:val="none" w:sz="0" w:space="0" w:color="auto"/>
                <w:right w:val="none" w:sz="0" w:space="0" w:color="auto"/>
              </w:divBdr>
            </w:div>
            <w:div w:id="373383622">
              <w:marLeft w:val="0"/>
              <w:marRight w:val="0"/>
              <w:marTop w:val="0"/>
              <w:marBottom w:val="0"/>
              <w:divBdr>
                <w:top w:val="none" w:sz="0" w:space="0" w:color="auto"/>
                <w:left w:val="none" w:sz="0" w:space="0" w:color="auto"/>
                <w:bottom w:val="none" w:sz="0" w:space="0" w:color="auto"/>
                <w:right w:val="none" w:sz="0" w:space="0" w:color="auto"/>
              </w:divBdr>
            </w:div>
            <w:div w:id="411706855">
              <w:marLeft w:val="0"/>
              <w:marRight w:val="0"/>
              <w:marTop w:val="0"/>
              <w:marBottom w:val="0"/>
              <w:divBdr>
                <w:top w:val="none" w:sz="0" w:space="0" w:color="auto"/>
                <w:left w:val="none" w:sz="0" w:space="0" w:color="auto"/>
                <w:bottom w:val="none" w:sz="0" w:space="0" w:color="auto"/>
                <w:right w:val="none" w:sz="0" w:space="0" w:color="auto"/>
              </w:divBdr>
            </w:div>
            <w:div w:id="493375431">
              <w:marLeft w:val="0"/>
              <w:marRight w:val="0"/>
              <w:marTop w:val="0"/>
              <w:marBottom w:val="0"/>
              <w:divBdr>
                <w:top w:val="none" w:sz="0" w:space="0" w:color="auto"/>
                <w:left w:val="none" w:sz="0" w:space="0" w:color="auto"/>
                <w:bottom w:val="none" w:sz="0" w:space="0" w:color="auto"/>
                <w:right w:val="none" w:sz="0" w:space="0" w:color="auto"/>
              </w:divBdr>
            </w:div>
            <w:div w:id="414863831">
              <w:marLeft w:val="0"/>
              <w:marRight w:val="0"/>
              <w:marTop w:val="0"/>
              <w:marBottom w:val="0"/>
              <w:divBdr>
                <w:top w:val="none" w:sz="0" w:space="0" w:color="auto"/>
                <w:left w:val="none" w:sz="0" w:space="0" w:color="auto"/>
                <w:bottom w:val="none" w:sz="0" w:space="0" w:color="auto"/>
                <w:right w:val="none" w:sz="0" w:space="0" w:color="auto"/>
              </w:divBdr>
            </w:div>
            <w:div w:id="1091925824">
              <w:marLeft w:val="0"/>
              <w:marRight w:val="0"/>
              <w:marTop w:val="0"/>
              <w:marBottom w:val="0"/>
              <w:divBdr>
                <w:top w:val="none" w:sz="0" w:space="0" w:color="auto"/>
                <w:left w:val="none" w:sz="0" w:space="0" w:color="auto"/>
                <w:bottom w:val="none" w:sz="0" w:space="0" w:color="auto"/>
                <w:right w:val="none" w:sz="0" w:space="0" w:color="auto"/>
              </w:divBdr>
            </w:div>
            <w:div w:id="2011641826">
              <w:marLeft w:val="0"/>
              <w:marRight w:val="0"/>
              <w:marTop w:val="0"/>
              <w:marBottom w:val="0"/>
              <w:divBdr>
                <w:top w:val="none" w:sz="0" w:space="0" w:color="auto"/>
                <w:left w:val="none" w:sz="0" w:space="0" w:color="auto"/>
                <w:bottom w:val="none" w:sz="0" w:space="0" w:color="auto"/>
                <w:right w:val="none" w:sz="0" w:space="0" w:color="auto"/>
              </w:divBdr>
            </w:div>
            <w:div w:id="1839926713">
              <w:marLeft w:val="0"/>
              <w:marRight w:val="0"/>
              <w:marTop w:val="0"/>
              <w:marBottom w:val="0"/>
              <w:divBdr>
                <w:top w:val="none" w:sz="0" w:space="0" w:color="auto"/>
                <w:left w:val="none" w:sz="0" w:space="0" w:color="auto"/>
                <w:bottom w:val="none" w:sz="0" w:space="0" w:color="auto"/>
                <w:right w:val="none" w:sz="0" w:space="0" w:color="auto"/>
              </w:divBdr>
            </w:div>
            <w:div w:id="2000380620">
              <w:marLeft w:val="0"/>
              <w:marRight w:val="0"/>
              <w:marTop w:val="0"/>
              <w:marBottom w:val="0"/>
              <w:divBdr>
                <w:top w:val="none" w:sz="0" w:space="0" w:color="auto"/>
                <w:left w:val="none" w:sz="0" w:space="0" w:color="auto"/>
                <w:bottom w:val="none" w:sz="0" w:space="0" w:color="auto"/>
                <w:right w:val="none" w:sz="0" w:space="0" w:color="auto"/>
              </w:divBdr>
            </w:div>
            <w:div w:id="1259405373">
              <w:marLeft w:val="0"/>
              <w:marRight w:val="0"/>
              <w:marTop w:val="0"/>
              <w:marBottom w:val="0"/>
              <w:divBdr>
                <w:top w:val="none" w:sz="0" w:space="0" w:color="auto"/>
                <w:left w:val="none" w:sz="0" w:space="0" w:color="auto"/>
                <w:bottom w:val="none" w:sz="0" w:space="0" w:color="auto"/>
                <w:right w:val="none" w:sz="0" w:space="0" w:color="auto"/>
              </w:divBdr>
            </w:div>
            <w:div w:id="543910181">
              <w:marLeft w:val="0"/>
              <w:marRight w:val="0"/>
              <w:marTop w:val="0"/>
              <w:marBottom w:val="0"/>
              <w:divBdr>
                <w:top w:val="none" w:sz="0" w:space="0" w:color="auto"/>
                <w:left w:val="none" w:sz="0" w:space="0" w:color="auto"/>
                <w:bottom w:val="none" w:sz="0" w:space="0" w:color="auto"/>
                <w:right w:val="none" w:sz="0" w:space="0" w:color="auto"/>
              </w:divBdr>
            </w:div>
            <w:div w:id="1562056172">
              <w:marLeft w:val="0"/>
              <w:marRight w:val="0"/>
              <w:marTop w:val="0"/>
              <w:marBottom w:val="0"/>
              <w:divBdr>
                <w:top w:val="none" w:sz="0" w:space="0" w:color="auto"/>
                <w:left w:val="none" w:sz="0" w:space="0" w:color="auto"/>
                <w:bottom w:val="none" w:sz="0" w:space="0" w:color="auto"/>
                <w:right w:val="none" w:sz="0" w:space="0" w:color="auto"/>
              </w:divBdr>
            </w:div>
            <w:div w:id="199325882">
              <w:marLeft w:val="0"/>
              <w:marRight w:val="0"/>
              <w:marTop w:val="0"/>
              <w:marBottom w:val="0"/>
              <w:divBdr>
                <w:top w:val="none" w:sz="0" w:space="0" w:color="auto"/>
                <w:left w:val="none" w:sz="0" w:space="0" w:color="auto"/>
                <w:bottom w:val="none" w:sz="0" w:space="0" w:color="auto"/>
                <w:right w:val="none" w:sz="0" w:space="0" w:color="auto"/>
              </w:divBdr>
            </w:div>
            <w:div w:id="572589683">
              <w:marLeft w:val="0"/>
              <w:marRight w:val="0"/>
              <w:marTop w:val="0"/>
              <w:marBottom w:val="0"/>
              <w:divBdr>
                <w:top w:val="none" w:sz="0" w:space="0" w:color="auto"/>
                <w:left w:val="none" w:sz="0" w:space="0" w:color="auto"/>
                <w:bottom w:val="none" w:sz="0" w:space="0" w:color="auto"/>
                <w:right w:val="none" w:sz="0" w:space="0" w:color="auto"/>
              </w:divBdr>
            </w:div>
            <w:div w:id="2066639598">
              <w:marLeft w:val="0"/>
              <w:marRight w:val="0"/>
              <w:marTop w:val="0"/>
              <w:marBottom w:val="0"/>
              <w:divBdr>
                <w:top w:val="none" w:sz="0" w:space="0" w:color="auto"/>
                <w:left w:val="none" w:sz="0" w:space="0" w:color="auto"/>
                <w:bottom w:val="none" w:sz="0" w:space="0" w:color="auto"/>
                <w:right w:val="none" w:sz="0" w:space="0" w:color="auto"/>
              </w:divBdr>
            </w:div>
            <w:div w:id="1192841298">
              <w:marLeft w:val="0"/>
              <w:marRight w:val="0"/>
              <w:marTop w:val="0"/>
              <w:marBottom w:val="0"/>
              <w:divBdr>
                <w:top w:val="none" w:sz="0" w:space="0" w:color="auto"/>
                <w:left w:val="none" w:sz="0" w:space="0" w:color="auto"/>
                <w:bottom w:val="none" w:sz="0" w:space="0" w:color="auto"/>
                <w:right w:val="none" w:sz="0" w:space="0" w:color="auto"/>
              </w:divBdr>
            </w:div>
            <w:div w:id="2041011062">
              <w:marLeft w:val="0"/>
              <w:marRight w:val="0"/>
              <w:marTop w:val="0"/>
              <w:marBottom w:val="0"/>
              <w:divBdr>
                <w:top w:val="none" w:sz="0" w:space="0" w:color="auto"/>
                <w:left w:val="none" w:sz="0" w:space="0" w:color="auto"/>
                <w:bottom w:val="none" w:sz="0" w:space="0" w:color="auto"/>
                <w:right w:val="none" w:sz="0" w:space="0" w:color="auto"/>
              </w:divBdr>
            </w:div>
            <w:div w:id="13108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7282">
      <w:bodyDiv w:val="1"/>
      <w:marLeft w:val="0"/>
      <w:marRight w:val="0"/>
      <w:marTop w:val="0"/>
      <w:marBottom w:val="0"/>
      <w:divBdr>
        <w:top w:val="none" w:sz="0" w:space="0" w:color="auto"/>
        <w:left w:val="none" w:sz="0" w:space="0" w:color="auto"/>
        <w:bottom w:val="none" w:sz="0" w:space="0" w:color="auto"/>
        <w:right w:val="none" w:sz="0" w:space="0" w:color="auto"/>
      </w:divBdr>
    </w:div>
    <w:div w:id="842933508">
      <w:bodyDiv w:val="1"/>
      <w:marLeft w:val="0"/>
      <w:marRight w:val="0"/>
      <w:marTop w:val="0"/>
      <w:marBottom w:val="0"/>
      <w:divBdr>
        <w:top w:val="none" w:sz="0" w:space="0" w:color="auto"/>
        <w:left w:val="none" w:sz="0" w:space="0" w:color="auto"/>
        <w:bottom w:val="none" w:sz="0" w:space="0" w:color="auto"/>
        <w:right w:val="none" w:sz="0" w:space="0" w:color="auto"/>
      </w:divBdr>
    </w:div>
    <w:div w:id="859902661">
      <w:bodyDiv w:val="1"/>
      <w:marLeft w:val="0"/>
      <w:marRight w:val="0"/>
      <w:marTop w:val="0"/>
      <w:marBottom w:val="0"/>
      <w:divBdr>
        <w:top w:val="none" w:sz="0" w:space="0" w:color="auto"/>
        <w:left w:val="none" w:sz="0" w:space="0" w:color="auto"/>
        <w:bottom w:val="none" w:sz="0" w:space="0" w:color="auto"/>
        <w:right w:val="none" w:sz="0" w:space="0" w:color="auto"/>
      </w:divBdr>
      <w:divsChild>
        <w:div w:id="1026563433">
          <w:marLeft w:val="0"/>
          <w:marRight w:val="0"/>
          <w:marTop w:val="0"/>
          <w:marBottom w:val="0"/>
          <w:divBdr>
            <w:top w:val="none" w:sz="0" w:space="0" w:color="auto"/>
            <w:left w:val="none" w:sz="0" w:space="0" w:color="auto"/>
            <w:bottom w:val="none" w:sz="0" w:space="0" w:color="auto"/>
            <w:right w:val="none" w:sz="0" w:space="0" w:color="auto"/>
          </w:divBdr>
        </w:div>
        <w:div w:id="1339769632">
          <w:marLeft w:val="0"/>
          <w:marRight w:val="0"/>
          <w:marTop w:val="0"/>
          <w:marBottom w:val="0"/>
          <w:divBdr>
            <w:top w:val="none" w:sz="0" w:space="0" w:color="auto"/>
            <w:left w:val="none" w:sz="0" w:space="0" w:color="auto"/>
            <w:bottom w:val="none" w:sz="0" w:space="0" w:color="auto"/>
            <w:right w:val="none" w:sz="0" w:space="0" w:color="auto"/>
          </w:divBdr>
        </w:div>
      </w:divsChild>
    </w:div>
    <w:div w:id="969091617">
      <w:bodyDiv w:val="1"/>
      <w:marLeft w:val="0"/>
      <w:marRight w:val="0"/>
      <w:marTop w:val="0"/>
      <w:marBottom w:val="0"/>
      <w:divBdr>
        <w:top w:val="none" w:sz="0" w:space="0" w:color="auto"/>
        <w:left w:val="none" w:sz="0" w:space="0" w:color="auto"/>
        <w:bottom w:val="none" w:sz="0" w:space="0" w:color="auto"/>
        <w:right w:val="none" w:sz="0" w:space="0" w:color="auto"/>
      </w:divBdr>
      <w:divsChild>
        <w:div w:id="647980204">
          <w:marLeft w:val="0"/>
          <w:marRight w:val="0"/>
          <w:marTop w:val="0"/>
          <w:marBottom w:val="0"/>
          <w:divBdr>
            <w:top w:val="none" w:sz="0" w:space="0" w:color="auto"/>
            <w:left w:val="none" w:sz="0" w:space="0" w:color="auto"/>
            <w:bottom w:val="none" w:sz="0" w:space="0" w:color="auto"/>
            <w:right w:val="none" w:sz="0" w:space="0" w:color="auto"/>
          </w:divBdr>
        </w:div>
      </w:divsChild>
    </w:div>
    <w:div w:id="1235237786">
      <w:bodyDiv w:val="1"/>
      <w:marLeft w:val="0"/>
      <w:marRight w:val="0"/>
      <w:marTop w:val="0"/>
      <w:marBottom w:val="0"/>
      <w:divBdr>
        <w:top w:val="none" w:sz="0" w:space="0" w:color="auto"/>
        <w:left w:val="none" w:sz="0" w:space="0" w:color="auto"/>
        <w:bottom w:val="none" w:sz="0" w:space="0" w:color="auto"/>
        <w:right w:val="none" w:sz="0" w:space="0" w:color="auto"/>
      </w:divBdr>
    </w:div>
    <w:div w:id="185626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kristeligt-dagblad.dk/debat/sareen-pris-folkekirkelige-aktiviteter-kan-nu-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km.dk/fileadmin/share/Cirkulaereudkast/Vejledning_om_budget_regnskab_og_revision_m_v_.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www.kristeligt-dagblad.dk/debat/overskuelig-&#248;konomi-vi-m&#229;-desv&#230;rre-skuffe-kirkeminister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igne\Downloads\Opgavestruktur%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'[Opgavestruktur (4).xlsx]Ark1'!$G$4:$G$5</c:f>
              <c:strCache>
                <c:ptCount val="1"/>
                <c:pt idx="0">
                  <c:v>Lønudgifter</c:v>
                </c:pt>
              </c:strCache>
            </c:strRef>
          </c:tx>
          <c:invertIfNegative val="0"/>
          <c:dLbls>
            <c:dLbl>
              <c:idx val="0"/>
              <c:layout>
                <c:manualLayout>
                  <c:x val="-1.5755783861412622E-3"/>
                  <c:y val="-6.7574685990543183E-3"/>
                </c:manualLayout>
              </c:layout>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16B-47E7-B110-174C95CD005F}"/>
                </c:ext>
              </c:extLst>
            </c:dLbl>
            <c:dLbl>
              <c:idx val="1"/>
              <c:layout>
                <c:manualLayout>
                  <c:x val="9.4533930146698461E-3"/>
                  <c:y val="8.9086859688195987E-3"/>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16B-47E7-B110-174C95CD005F}"/>
                </c:ext>
              </c:extLst>
            </c:dLbl>
            <c:dLbl>
              <c:idx val="2"/>
              <c:layout>
                <c:manualLayout>
                  <c:x val="7.8779364197732547E-3"/>
                  <c:y val="8.9086859688195987E-3"/>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16B-47E7-B110-174C95CD005F}"/>
                </c:ext>
              </c:extLst>
            </c:dLbl>
            <c:dLbl>
              <c:idx val="4"/>
              <c:layout>
                <c:manualLayout>
                  <c:x val="2.152938870193093E-3"/>
                  <c:y val="-3.0104694596917034E-2"/>
                </c:manualLayout>
              </c:layout>
              <c:tx>
                <c:rich>
                  <a:bodyPr/>
                  <a:lstStyle/>
                  <a:p>
                    <a:r>
                      <a:rPr lang="en-US"/>
                      <a:t> 12%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16B-47E7-B110-174C95CD005F}"/>
                </c:ext>
              </c:extLst>
            </c:dLbl>
            <c:dLbl>
              <c:idx val="6"/>
              <c:layout>
                <c:manualLayout>
                  <c:x val="1.2604627089130098E-2"/>
                  <c:y val="-3.3787342995271899E-3"/>
                </c:manualLayout>
              </c:layout>
              <c:tx>
                <c:rich>
                  <a:bodyPr/>
                  <a:lstStyle/>
                  <a:p>
                    <a:r>
                      <a:rPr lang="en-US"/>
                      <a:t> 56%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16B-47E7-B110-174C95CD005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'[Opgavestruktur (4).xlsx]Ark1'!$F$6:$F$12</c:f>
              <c:strCache>
                <c:ptCount val="7"/>
                <c:pt idx="0">
                  <c:v>2 kirkebygning</c:v>
                </c:pt>
                <c:pt idx="1">
                  <c:v>3 Kirkelige aktiviteter</c:v>
                </c:pt>
                <c:pt idx="2">
                  <c:v>4 Kirkegård</c:v>
                </c:pt>
                <c:pt idx="3">
                  <c:v>5 Præstebolig</c:v>
                </c:pt>
                <c:pt idx="4">
                  <c:v>6 Administration og fællesudgifter</c:v>
                </c:pt>
                <c:pt idx="5">
                  <c:v>7 Finansielle poster</c:v>
                </c:pt>
                <c:pt idx="6">
                  <c:v>Udgifter i alt</c:v>
                </c:pt>
              </c:strCache>
            </c:strRef>
          </c:cat>
          <c:val>
            <c:numRef>
              <c:f>'[Opgavestruktur (4).xlsx]Ark1'!$G$6:$G$12</c:f>
              <c:numCache>
                <c:formatCode>_(* #,##0.00_);_(* \(#,##0.00\);_(* "-"??_);_(@_)</c:formatCode>
                <c:ptCount val="7"/>
                <c:pt idx="0">
                  <c:v>468527.04</c:v>
                </c:pt>
                <c:pt idx="1">
                  <c:v>1190332.1100000001</c:v>
                </c:pt>
                <c:pt idx="2">
                  <c:v>1199049.81</c:v>
                </c:pt>
                <c:pt idx="4">
                  <c:v>761463.24</c:v>
                </c:pt>
                <c:pt idx="6">
                  <c:v>3619372.2</c:v>
                </c:pt>
              </c:numCache>
            </c:numRef>
          </c:val>
          <c:extLst>
            <c:ext xmlns:c16="http://schemas.microsoft.com/office/drawing/2014/chart" uri="{C3380CC4-5D6E-409C-BE32-E72D297353CC}">
              <c16:uniqueId val="{00000005-C16B-47E7-B110-174C95CD005F}"/>
            </c:ext>
          </c:extLst>
        </c:ser>
        <c:ser>
          <c:idx val="1"/>
          <c:order val="1"/>
          <c:tx>
            <c:strRef>
              <c:f>'[Opgavestruktur (4).xlsx]Ark1'!$I$4</c:f>
              <c:strCache>
                <c:ptCount val="1"/>
                <c:pt idx="0">
                  <c:v>Øvrige udgifter</c:v>
                </c:pt>
              </c:strCache>
            </c:strRef>
          </c:tx>
          <c:invertIfNegative val="0"/>
          <c:dLbls>
            <c:dLbl>
              <c:idx val="0"/>
              <c:layout>
                <c:manualLayout>
                  <c:x val="1.1029048702988835E-2"/>
                  <c:y val="0"/>
                </c:manualLayout>
              </c:layout>
              <c:tx>
                <c:rich>
                  <a:bodyPr/>
                  <a:lstStyle/>
                  <a:p>
                    <a:r>
                      <a:rPr lang="en-US"/>
                      <a:t> 17%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16B-47E7-B110-174C95CD005F}"/>
                </c:ext>
              </c:extLst>
            </c:dLbl>
            <c:dLbl>
              <c:idx val="1"/>
              <c:layout>
                <c:manualLayout>
                  <c:x val="1.5178390564250046E-2"/>
                  <c:y val="-2.0272521614085545E-2"/>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16B-47E7-B110-174C95CD005F}"/>
                </c:ext>
              </c:extLst>
            </c:dLbl>
            <c:dLbl>
              <c:idx val="2"/>
              <c:layout>
                <c:manualLayout>
                  <c:x val="1.2604627089130098E-2"/>
                  <c:y val="-3.3787342995271279E-3"/>
                </c:manualLayout>
              </c:layout>
              <c:tx>
                <c:rich>
                  <a:bodyPr/>
                  <a:lstStyle/>
                  <a:p>
                    <a:r>
                      <a:rPr lang="en-US"/>
                      <a:t> 8%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16B-47E7-B110-174C95CD005F}"/>
                </c:ext>
              </c:extLst>
            </c:dLbl>
            <c:dLbl>
              <c:idx val="3"/>
              <c:layout>
                <c:manualLayout>
                  <c:x val="9.4533930146698461E-3"/>
                  <c:y val="9.9843922627711624E-3"/>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16B-47E7-B110-174C95CD005F}"/>
                </c:ext>
              </c:extLst>
            </c:dLbl>
            <c:dLbl>
              <c:idx val="4"/>
              <c:layout>
                <c:manualLayout>
                  <c:x val="1.2604632927108178E-2"/>
                  <c:y val="-7.9848482191396449E-3"/>
                </c:manualLayout>
              </c:layout>
              <c:tx>
                <c:rich>
                  <a:bodyPr/>
                  <a:lstStyle/>
                  <a:p>
                    <a:r>
                      <a:rPr lang="en-US"/>
                      <a:t> 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16B-47E7-B110-174C95CD005F}"/>
                </c:ext>
              </c:extLst>
            </c:dLbl>
            <c:dLbl>
              <c:idx val="5"/>
              <c:layout>
                <c:manualLayout>
                  <c:x val="9.4532296533472743E-3"/>
                  <c:y val="-4.6062115286814092E-3"/>
                </c:manualLayout>
              </c:layout>
              <c:tx>
                <c:rich>
                  <a:bodyPr/>
                  <a:lstStyle/>
                  <a:p>
                    <a:r>
                      <a:rPr lang="en-US"/>
                      <a:t> 2%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16B-47E7-B110-174C95CD005F}"/>
                </c:ext>
              </c:extLst>
            </c:dLbl>
            <c:dLbl>
              <c:idx val="6"/>
              <c:layout>
                <c:manualLayout>
                  <c:x val="1.9905903878197798E-2"/>
                  <c:y val="-2.3331287375269627E-2"/>
                </c:manualLayout>
              </c:layout>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16B-47E7-B110-174C95CD005F}"/>
                </c:ext>
              </c:extLst>
            </c:dLbl>
            <c:numFmt formatCode="_(* #,##0.00_);_(* \(#,##0.00\);_(* &quot;-&quot;??_);_(@_)"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'[Opgavestruktur (4).xlsx]Ark1'!$F$6:$F$12</c:f>
              <c:strCache>
                <c:ptCount val="7"/>
                <c:pt idx="0">
                  <c:v>2 kirkebygning</c:v>
                </c:pt>
                <c:pt idx="1">
                  <c:v>3 Kirkelige aktiviteter</c:v>
                </c:pt>
                <c:pt idx="2">
                  <c:v>4 Kirkegård</c:v>
                </c:pt>
                <c:pt idx="3">
                  <c:v>5 Præstebolig</c:v>
                </c:pt>
                <c:pt idx="4">
                  <c:v>6 Administration og fællesudgifter</c:v>
                </c:pt>
                <c:pt idx="5">
                  <c:v>7 Finansielle poster</c:v>
                </c:pt>
                <c:pt idx="6">
                  <c:v>Udgifter i alt</c:v>
                </c:pt>
              </c:strCache>
            </c:strRef>
          </c:cat>
          <c:val>
            <c:numRef>
              <c:f>'[Opgavestruktur (4).xlsx]Ark1'!$I$6:$I$12</c:f>
              <c:numCache>
                <c:formatCode>_(* #,##0.00_);_(* \(#,##0.00\);_(* "-"??_);_(@_)</c:formatCode>
                <c:ptCount val="7"/>
                <c:pt idx="0">
                  <c:v>1065011</c:v>
                </c:pt>
                <c:pt idx="1">
                  <c:v>374719.04</c:v>
                </c:pt>
                <c:pt idx="2">
                  <c:v>514245.63</c:v>
                </c:pt>
                <c:pt idx="3">
                  <c:v>225269.13</c:v>
                </c:pt>
                <c:pt idx="4">
                  <c:v>496246.94</c:v>
                </c:pt>
                <c:pt idx="5">
                  <c:v>131426.29</c:v>
                </c:pt>
                <c:pt idx="6">
                  <c:v>2806918.03</c:v>
                </c:pt>
              </c:numCache>
            </c:numRef>
          </c:val>
          <c:extLst>
            <c:ext xmlns:c16="http://schemas.microsoft.com/office/drawing/2014/chart" uri="{C3380CC4-5D6E-409C-BE32-E72D297353CC}">
              <c16:uniqueId val="{0000000D-C16B-47E7-B110-174C95CD005F}"/>
            </c:ext>
          </c:extLst>
        </c:ser>
        <c:dLbls>
          <c:showLegendKey val="0"/>
          <c:showVal val="1"/>
          <c:showCatName val="0"/>
          <c:showSerName val="0"/>
          <c:showPercent val="0"/>
          <c:showBubbleSize val="0"/>
        </c:dLbls>
        <c:gapWidth val="150"/>
        <c:shape val="box"/>
        <c:axId val="178787072"/>
        <c:axId val="178788608"/>
        <c:axId val="0"/>
      </c:bar3DChart>
      <c:catAx>
        <c:axId val="178787072"/>
        <c:scaling>
          <c:orientation val="minMax"/>
        </c:scaling>
        <c:delete val="0"/>
        <c:axPos val="b"/>
        <c:numFmt formatCode="General" sourceLinked="1"/>
        <c:majorTickMark val="out"/>
        <c:minorTickMark val="none"/>
        <c:tickLblPos val="nextTo"/>
        <c:crossAx val="178788608"/>
        <c:crosses val="autoZero"/>
        <c:auto val="1"/>
        <c:lblAlgn val="ctr"/>
        <c:lblOffset val="100"/>
        <c:noMultiLvlLbl val="0"/>
      </c:catAx>
      <c:valAx>
        <c:axId val="178788608"/>
        <c:scaling>
          <c:orientation val="minMax"/>
        </c:scaling>
        <c:delete val="0"/>
        <c:axPos val="l"/>
        <c:majorGridlines/>
        <c:numFmt formatCode="_(* #,##0.00_);_(* \(#,##0.00\);_(* &quot;-&quot;??_);_(@_)" sourceLinked="1"/>
        <c:majorTickMark val="out"/>
        <c:minorTickMark val="none"/>
        <c:tickLblPos val="nextTo"/>
        <c:crossAx val="178787072"/>
        <c:crossesAt val="1"/>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641D6-F52B-48E9-9475-181447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6371</Words>
  <Characters>38870</Characters>
  <Application>Microsoft Office Word</Application>
  <DocSecurity>4</DocSecurity>
  <Lines>323</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Signe</dc:creator>
  <cp:lastModifiedBy>Jesper Brygger</cp:lastModifiedBy>
  <cp:revision>2</cp:revision>
  <dcterms:created xsi:type="dcterms:W3CDTF">2017-02-19T15:27:00Z</dcterms:created>
  <dcterms:modified xsi:type="dcterms:W3CDTF">2017-02-19T15:27:00Z</dcterms:modified>
</cp:coreProperties>
</file>